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B2F" w:rsidRPr="00F366EB" w:rsidRDefault="00F41B2F" w:rsidP="00F366EB">
      <w:pPr>
        <w:ind w:right="-1"/>
        <w:jc w:val="both"/>
        <w:rPr>
          <w:rFonts w:ascii="Times New Roman" w:hAnsi="Times New Roman" w:cs="Times New Roman"/>
        </w:rPr>
      </w:pPr>
    </w:p>
    <w:p w:rsidR="00BB495C" w:rsidRPr="00F366EB" w:rsidRDefault="00BB495C" w:rsidP="00F366EB">
      <w:pPr>
        <w:ind w:right="-1"/>
        <w:jc w:val="both"/>
        <w:rPr>
          <w:rFonts w:ascii="Times New Roman" w:hAnsi="Times New Roman" w:cs="Times New Roman"/>
        </w:rPr>
      </w:pPr>
    </w:p>
    <w:p w:rsidR="00BB495C" w:rsidRPr="00F366EB" w:rsidRDefault="00BB495C" w:rsidP="00F366EB">
      <w:pPr>
        <w:pStyle w:val="Corpotesto"/>
        <w:tabs>
          <w:tab w:val="left" w:pos="7662"/>
        </w:tabs>
        <w:ind w:right="-1"/>
        <w:jc w:val="right"/>
        <w:rPr>
          <w:spacing w:val="-2"/>
        </w:rPr>
      </w:pPr>
      <w:r w:rsidRPr="00F366EB">
        <w:t>Cisterna</w:t>
      </w:r>
      <w:r w:rsidRPr="00F366EB">
        <w:rPr>
          <w:spacing w:val="-5"/>
        </w:rPr>
        <w:t xml:space="preserve"> </w:t>
      </w:r>
      <w:r w:rsidRPr="00F366EB">
        <w:t>di Latina,</w:t>
      </w:r>
      <w:r w:rsidRPr="00F366EB">
        <w:rPr>
          <w:spacing w:val="-4"/>
        </w:rPr>
        <w:t xml:space="preserve"> </w:t>
      </w:r>
      <w:r w:rsidRPr="00F366EB">
        <w:t>li</w:t>
      </w:r>
      <w:r w:rsidR="001C66E0">
        <w:rPr>
          <w:spacing w:val="2"/>
        </w:rPr>
        <w:t xml:space="preserve"> </w:t>
      </w:r>
      <w:r w:rsidR="00A06580">
        <w:rPr>
          <w:spacing w:val="2"/>
        </w:rPr>
        <w:t>25</w:t>
      </w:r>
      <w:r w:rsidR="00587E04">
        <w:rPr>
          <w:spacing w:val="2"/>
        </w:rPr>
        <w:t>/09</w:t>
      </w:r>
      <w:r w:rsidR="00F04419">
        <w:rPr>
          <w:spacing w:val="2"/>
        </w:rPr>
        <w:t>/2026</w:t>
      </w:r>
    </w:p>
    <w:p w:rsidR="00BB495C" w:rsidRPr="00F366EB" w:rsidRDefault="00BB495C" w:rsidP="00F366EB">
      <w:pPr>
        <w:ind w:right="-1"/>
        <w:jc w:val="right"/>
        <w:rPr>
          <w:rFonts w:ascii="Times New Roman" w:hAnsi="Times New Roman" w:cs="Times New Roman"/>
          <w:spacing w:val="40"/>
          <w:sz w:val="16"/>
        </w:rPr>
      </w:pPr>
      <w:r w:rsidRPr="00F366EB">
        <w:rPr>
          <w:rFonts w:ascii="Times New Roman" w:hAnsi="Times New Roman" w:cs="Times New Roman"/>
          <w:spacing w:val="-2"/>
          <w:sz w:val="16"/>
        </w:rPr>
        <w:t>ALL’INTERESSATO</w:t>
      </w:r>
      <w:r w:rsidRPr="00F366EB">
        <w:rPr>
          <w:rFonts w:ascii="Times New Roman" w:hAnsi="Times New Roman" w:cs="Times New Roman"/>
          <w:spacing w:val="40"/>
          <w:sz w:val="16"/>
        </w:rPr>
        <w:t xml:space="preserve"> </w:t>
      </w:r>
    </w:p>
    <w:p w:rsidR="000A7517" w:rsidRPr="00F366EB" w:rsidRDefault="00BB495C" w:rsidP="00F366EB">
      <w:pPr>
        <w:ind w:right="-1"/>
        <w:jc w:val="right"/>
        <w:rPr>
          <w:rFonts w:ascii="Times New Roman" w:hAnsi="Times New Roman" w:cs="Times New Roman"/>
          <w:sz w:val="16"/>
        </w:rPr>
      </w:pPr>
      <w:r w:rsidRPr="00F366EB">
        <w:rPr>
          <w:rFonts w:ascii="Times New Roman" w:hAnsi="Times New Roman" w:cs="Times New Roman"/>
          <w:spacing w:val="-2"/>
          <w:sz w:val="16"/>
        </w:rPr>
        <w:t>ALL’ALBO</w:t>
      </w:r>
      <w:r w:rsidRPr="00F366EB">
        <w:rPr>
          <w:rFonts w:ascii="Times New Roman" w:hAnsi="Times New Roman" w:cs="Times New Roman"/>
          <w:spacing w:val="-1"/>
          <w:sz w:val="16"/>
        </w:rPr>
        <w:t xml:space="preserve"> </w:t>
      </w:r>
      <w:r w:rsidRPr="00F366EB">
        <w:rPr>
          <w:rFonts w:ascii="Times New Roman" w:hAnsi="Times New Roman" w:cs="Times New Roman"/>
          <w:spacing w:val="-2"/>
          <w:sz w:val="16"/>
        </w:rPr>
        <w:t>PRETORIO</w:t>
      </w:r>
      <w:r w:rsidRPr="00F366EB">
        <w:rPr>
          <w:rFonts w:ascii="Times New Roman" w:hAnsi="Times New Roman" w:cs="Times New Roman"/>
          <w:spacing w:val="-1"/>
          <w:sz w:val="16"/>
        </w:rPr>
        <w:t xml:space="preserve"> </w:t>
      </w:r>
      <w:r w:rsidRPr="00F366EB">
        <w:rPr>
          <w:rFonts w:ascii="Times New Roman" w:hAnsi="Times New Roman" w:cs="Times New Roman"/>
          <w:spacing w:val="-2"/>
          <w:sz w:val="16"/>
        </w:rPr>
        <w:t>ON</w:t>
      </w:r>
      <w:r w:rsidRPr="00F366EB">
        <w:rPr>
          <w:rFonts w:ascii="Times New Roman" w:hAnsi="Times New Roman" w:cs="Times New Roman"/>
          <w:spacing w:val="5"/>
          <w:sz w:val="16"/>
        </w:rPr>
        <w:t xml:space="preserve"> </w:t>
      </w:r>
      <w:r w:rsidRPr="00F366EB">
        <w:rPr>
          <w:rFonts w:ascii="Times New Roman" w:hAnsi="Times New Roman" w:cs="Times New Roman"/>
          <w:spacing w:val="-4"/>
          <w:sz w:val="16"/>
        </w:rPr>
        <w:t>LIN</w:t>
      </w:r>
      <w:r w:rsidR="000A7517" w:rsidRPr="00F366EB">
        <w:rPr>
          <w:rFonts w:ascii="Times New Roman" w:hAnsi="Times New Roman" w:cs="Times New Roman"/>
          <w:spacing w:val="-4"/>
          <w:sz w:val="16"/>
        </w:rPr>
        <w:t>E</w:t>
      </w:r>
    </w:p>
    <w:p w:rsidR="000A7517" w:rsidRPr="00F366EB" w:rsidRDefault="00BB495C" w:rsidP="00F366EB">
      <w:pPr>
        <w:ind w:right="-1"/>
        <w:jc w:val="right"/>
        <w:rPr>
          <w:rFonts w:ascii="Times New Roman" w:hAnsi="Times New Roman" w:cs="Times New Roman"/>
          <w:sz w:val="16"/>
        </w:rPr>
      </w:pPr>
      <w:r w:rsidRPr="00F366EB">
        <w:rPr>
          <w:rFonts w:ascii="Times New Roman" w:hAnsi="Times New Roman" w:cs="Times New Roman"/>
          <w:sz w:val="16"/>
        </w:rPr>
        <w:t>AL</w:t>
      </w:r>
      <w:r w:rsidRPr="00F366EB">
        <w:rPr>
          <w:rFonts w:ascii="Times New Roman" w:hAnsi="Times New Roman" w:cs="Times New Roman"/>
          <w:spacing w:val="-10"/>
          <w:sz w:val="16"/>
        </w:rPr>
        <w:t xml:space="preserve"> </w:t>
      </w:r>
      <w:r w:rsidRPr="00F366EB">
        <w:rPr>
          <w:rFonts w:ascii="Times New Roman" w:hAnsi="Times New Roman" w:cs="Times New Roman"/>
          <w:sz w:val="16"/>
        </w:rPr>
        <w:t>SITO</w:t>
      </w:r>
      <w:r w:rsidRPr="00F366EB">
        <w:rPr>
          <w:rFonts w:ascii="Times New Roman" w:hAnsi="Times New Roman" w:cs="Times New Roman"/>
          <w:spacing w:val="-11"/>
          <w:sz w:val="16"/>
        </w:rPr>
        <w:t xml:space="preserve"> </w:t>
      </w:r>
      <w:r w:rsidRPr="00F366EB">
        <w:rPr>
          <w:rFonts w:ascii="Times New Roman" w:hAnsi="Times New Roman" w:cs="Times New Roman"/>
          <w:sz w:val="16"/>
        </w:rPr>
        <w:t>WE</w:t>
      </w:r>
      <w:r w:rsidR="000A7517" w:rsidRPr="00F366EB">
        <w:rPr>
          <w:rFonts w:ascii="Times New Roman" w:hAnsi="Times New Roman" w:cs="Times New Roman"/>
          <w:sz w:val="16"/>
        </w:rPr>
        <w:t>B</w:t>
      </w:r>
    </w:p>
    <w:p w:rsidR="00BB495C" w:rsidRPr="00F366EB" w:rsidRDefault="00BB495C" w:rsidP="00F366EB">
      <w:pPr>
        <w:ind w:right="-1"/>
        <w:jc w:val="right"/>
        <w:rPr>
          <w:rFonts w:ascii="Times New Roman" w:hAnsi="Times New Roman" w:cs="Times New Roman"/>
          <w:sz w:val="16"/>
        </w:rPr>
      </w:pPr>
      <w:r w:rsidRPr="00F366EB">
        <w:rPr>
          <w:rFonts w:ascii="Times New Roman" w:hAnsi="Times New Roman" w:cs="Times New Roman"/>
          <w:spacing w:val="-2"/>
          <w:sz w:val="16"/>
        </w:rPr>
        <w:t xml:space="preserve"> ALLA</w:t>
      </w:r>
      <w:r w:rsidRPr="00F366EB">
        <w:rPr>
          <w:rFonts w:ascii="Times New Roman" w:hAnsi="Times New Roman" w:cs="Times New Roman"/>
          <w:spacing w:val="2"/>
          <w:sz w:val="16"/>
        </w:rPr>
        <w:t xml:space="preserve"> </w:t>
      </w:r>
      <w:r w:rsidRPr="00F366EB">
        <w:rPr>
          <w:rFonts w:ascii="Times New Roman" w:hAnsi="Times New Roman" w:cs="Times New Roman"/>
          <w:spacing w:val="-2"/>
          <w:sz w:val="16"/>
        </w:rPr>
        <w:t>SEZIONE</w:t>
      </w:r>
      <w:r w:rsidRPr="00F366EB">
        <w:rPr>
          <w:rFonts w:ascii="Times New Roman" w:hAnsi="Times New Roman" w:cs="Times New Roman"/>
          <w:sz w:val="16"/>
        </w:rPr>
        <w:t xml:space="preserve"> </w:t>
      </w:r>
      <w:r w:rsidRPr="00F366EB">
        <w:rPr>
          <w:rFonts w:ascii="Times New Roman" w:hAnsi="Times New Roman" w:cs="Times New Roman"/>
          <w:spacing w:val="-2"/>
          <w:sz w:val="16"/>
        </w:rPr>
        <w:t>AMM.NE</w:t>
      </w:r>
      <w:r w:rsidRPr="00F366EB">
        <w:rPr>
          <w:rFonts w:ascii="Times New Roman" w:hAnsi="Times New Roman" w:cs="Times New Roman"/>
          <w:spacing w:val="3"/>
          <w:sz w:val="16"/>
        </w:rPr>
        <w:t xml:space="preserve"> </w:t>
      </w:r>
      <w:r w:rsidRPr="00F366EB">
        <w:rPr>
          <w:rFonts w:ascii="Times New Roman" w:hAnsi="Times New Roman" w:cs="Times New Roman"/>
          <w:spacing w:val="-2"/>
          <w:sz w:val="16"/>
        </w:rPr>
        <w:t>TRASPARENTE</w:t>
      </w:r>
    </w:p>
    <w:p w:rsidR="00BB495C" w:rsidRPr="00F366EB" w:rsidRDefault="00BB495C" w:rsidP="00F366EB">
      <w:pPr>
        <w:spacing w:before="3"/>
        <w:ind w:right="-1"/>
        <w:jc w:val="right"/>
        <w:rPr>
          <w:rFonts w:ascii="Times New Roman" w:hAnsi="Times New Roman" w:cs="Times New Roman"/>
          <w:spacing w:val="-4"/>
          <w:sz w:val="16"/>
        </w:rPr>
      </w:pPr>
      <w:r w:rsidRPr="00F366EB">
        <w:rPr>
          <w:rFonts w:ascii="Times New Roman" w:hAnsi="Times New Roman" w:cs="Times New Roman"/>
          <w:sz w:val="16"/>
        </w:rPr>
        <w:t>AGLI</w:t>
      </w:r>
      <w:r w:rsidRPr="00F366EB">
        <w:rPr>
          <w:rFonts w:ascii="Times New Roman" w:hAnsi="Times New Roman" w:cs="Times New Roman"/>
          <w:spacing w:val="-4"/>
          <w:sz w:val="16"/>
        </w:rPr>
        <w:t xml:space="preserve"> ATTI</w:t>
      </w:r>
    </w:p>
    <w:p w:rsidR="000A7517" w:rsidRPr="00F366EB" w:rsidRDefault="000A7517" w:rsidP="00F366EB">
      <w:pPr>
        <w:spacing w:before="3"/>
        <w:ind w:right="-1"/>
        <w:jc w:val="both"/>
        <w:rPr>
          <w:rFonts w:ascii="Times New Roman" w:hAnsi="Times New Roman" w:cs="Times New Roman"/>
          <w:spacing w:val="-4"/>
          <w:sz w:val="16"/>
        </w:rPr>
      </w:pPr>
    </w:p>
    <w:p w:rsidR="00BB495C" w:rsidRPr="00F366EB" w:rsidRDefault="00BB495C" w:rsidP="00F366EB">
      <w:pPr>
        <w:pStyle w:val="Corpotesto"/>
        <w:tabs>
          <w:tab w:val="left" w:pos="7662"/>
        </w:tabs>
        <w:ind w:right="-1"/>
        <w:jc w:val="both"/>
      </w:pPr>
    </w:p>
    <w:p w:rsidR="00BB495C" w:rsidRPr="00F366EB" w:rsidRDefault="00BB495C" w:rsidP="00F366EB">
      <w:pPr>
        <w:tabs>
          <w:tab w:val="left" w:pos="934"/>
        </w:tabs>
        <w:ind w:right="-1"/>
        <w:jc w:val="both"/>
        <w:rPr>
          <w:rFonts w:ascii="Times New Roman" w:hAnsi="Times New Roman" w:cs="Times New Roman"/>
        </w:rPr>
      </w:pPr>
    </w:p>
    <w:p w:rsidR="00E925D3" w:rsidRPr="009D3E97" w:rsidRDefault="000A7517" w:rsidP="00E925D3">
      <w:pPr>
        <w:pStyle w:val="Default"/>
        <w:jc w:val="both"/>
        <w:rPr>
          <w:rFonts w:ascii="Times New Roman" w:eastAsia="Times New Roman" w:hAnsi="Times New Roman" w:cs="Times New Roman"/>
          <w:color w:val="auto"/>
        </w:rPr>
      </w:pPr>
      <w:r w:rsidRPr="00F366EB">
        <w:rPr>
          <w:rFonts w:ascii="Times New Roman" w:hAnsi="Times New Roman" w:cs="Times New Roman"/>
          <w:b/>
          <w:i/>
          <w:sz w:val="20"/>
        </w:rPr>
        <w:t>OGGETTO:</w:t>
      </w:r>
      <w:r w:rsidRPr="00F366EB">
        <w:rPr>
          <w:rFonts w:ascii="Times New Roman" w:hAnsi="Times New Roman" w:cs="Times New Roman"/>
          <w:b/>
          <w:i/>
          <w:spacing w:val="-1"/>
          <w:sz w:val="20"/>
        </w:rPr>
        <w:t xml:space="preserve"> </w:t>
      </w:r>
      <w:r w:rsidRPr="00F366EB">
        <w:rPr>
          <w:rFonts w:ascii="Times New Roman" w:hAnsi="Times New Roman" w:cs="Times New Roman"/>
          <w:b/>
          <w:i/>
          <w:sz w:val="20"/>
        </w:rPr>
        <w:t>LETTERA</w:t>
      </w:r>
      <w:r w:rsidRPr="00F366EB">
        <w:rPr>
          <w:rFonts w:ascii="Times New Roman" w:hAnsi="Times New Roman" w:cs="Times New Roman"/>
          <w:b/>
          <w:i/>
          <w:spacing w:val="-4"/>
          <w:sz w:val="20"/>
        </w:rPr>
        <w:t xml:space="preserve"> </w:t>
      </w:r>
      <w:r w:rsidRPr="00F366EB">
        <w:rPr>
          <w:rFonts w:ascii="Times New Roman" w:hAnsi="Times New Roman" w:cs="Times New Roman"/>
          <w:b/>
          <w:i/>
          <w:sz w:val="20"/>
        </w:rPr>
        <w:t>DI</w:t>
      </w:r>
      <w:r w:rsidRPr="00F366EB">
        <w:rPr>
          <w:rFonts w:ascii="Times New Roman" w:hAnsi="Times New Roman" w:cs="Times New Roman"/>
          <w:b/>
          <w:i/>
          <w:spacing w:val="-4"/>
          <w:sz w:val="20"/>
        </w:rPr>
        <w:t xml:space="preserve"> </w:t>
      </w:r>
      <w:r w:rsidRPr="00F366EB">
        <w:rPr>
          <w:rFonts w:ascii="Times New Roman" w:hAnsi="Times New Roman" w:cs="Times New Roman"/>
          <w:b/>
          <w:i/>
          <w:sz w:val="20"/>
        </w:rPr>
        <w:t>INCARICO</w:t>
      </w:r>
      <w:r w:rsidRPr="00F366EB">
        <w:rPr>
          <w:rFonts w:ascii="Times New Roman" w:hAnsi="Times New Roman" w:cs="Times New Roman"/>
          <w:b/>
          <w:i/>
          <w:spacing w:val="-3"/>
          <w:sz w:val="20"/>
        </w:rPr>
        <w:t xml:space="preserve"> </w:t>
      </w:r>
      <w:r w:rsidRPr="00F366EB">
        <w:rPr>
          <w:rFonts w:ascii="Times New Roman" w:hAnsi="Times New Roman" w:cs="Times New Roman"/>
          <w:b/>
          <w:i/>
          <w:sz w:val="20"/>
        </w:rPr>
        <w:t>ESPERTO</w:t>
      </w:r>
      <w:r w:rsidRPr="00F366EB">
        <w:rPr>
          <w:rFonts w:ascii="Times New Roman" w:hAnsi="Times New Roman" w:cs="Times New Roman"/>
          <w:b/>
          <w:i/>
          <w:spacing w:val="-2"/>
          <w:sz w:val="20"/>
        </w:rPr>
        <w:t xml:space="preserve"> </w:t>
      </w:r>
      <w:r w:rsidRPr="00F366EB">
        <w:rPr>
          <w:rFonts w:ascii="Times New Roman" w:hAnsi="Times New Roman" w:cs="Times New Roman"/>
          <w:b/>
          <w:i/>
          <w:sz w:val="20"/>
        </w:rPr>
        <w:t>-</w:t>
      </w:r>
      <w:r w:rsidR="00E925D3" w:rsidRPr="00E925D3">
        <w:t xml:space="preserve"> </w:t>
      </w:r>
      <w:r w:rsidR="00E925D3" w:rsidRPr="009D3E97">
        <w:rPr>
          <w:rFonts w:ascii="Times New Roman" w:eastAsia="Times New Roman" w:hAnsi="Times New Roman" w:cs="Times New Roman"/>
          <w:color w:val="auto"/>
        </w:rPr>
        <w:t>Progetto “</w:t>
      </w:r>
      <w:r w:rsidR="00E925D3" w:rsidRPr="00E925D3">
        <w:rPr>
          <w:rFonts w:ascii="Times New Roman" w:eastAsia="Times New Roman" w:hAnsi="Times New Roman" w:cs="Times New Roman"/>
          <w:b/>
          <w:color w:val="auto"/>
        </w:rPr>
        <w:t>R-Estate insieme a scuola</w:t>
      </w:r>
      <w:r w:rsidR="00E925D3" w:rsidRPr="009D3E97">
        <w:rPr>
          <w:rFonts w:ascii="Times New Roman" w:eastAsia="Times New Roman" w:hAnsi="Times New Roman" w:cs="Times New Roman"/>
          <w:color w:val="auto"/>
        </w:rPr>
        <w:t>” Fondi Strutturali Europei – Programma Nazionale “Scuola e competenze” 2021-2027 – Priorità 01 – Scuola e competenze – Fondo Sociale Europeo Plus (FSE+) – Obiettivo Specifico ESO4.6, Azione ESO4.</w:t>
      </w:r>
      <w:proofErr w:type="gramStart"/>
      <w:r w:rsidR="00E925D3" w:rsidRPr="009D3E97">
        <w:rPr>
          <w:rFonts w:ascii="Times New Roman" w:eastAsia="Times New Roman" w:hAnsi="Times New Roman" w:cs="Times New Roman"/>
          <w:color w:val="auto"/>
        </w:rPr>
        <w:t>6.A</w:t>
      </w:r>
      <w:proofErr w:type="gramEnd"/>
      <w:r w:rsidR="00E925D3" w:rsidRPr="009D3E97">
        <w:rPr>
          <w:rFonts w:ascii="Times New Roman" w:eastAsia="Times New Roman" w:hAnsi="Times New Roman" w:cs="Times New Roman"/>
          <w:color w:val="auto"/>
        </w:rPr>
        <w:t xml:space="preserve">4 – Sotto-azione ESO4.6.A4A – Interventi di cui al decreto del Ministro dell’istruzione e del merito dell’11 maggio 2026, n. 79 – Avviso Pubblico AOOGABMI </w:t>
      </w:r>
      <w:proofErr w:type="spellStart"/>
      <w:r w:rsidR="00E925D3" w:rsidRPr="009D3E97">
        <w:rPr>
          <w:rFonts w:ascii="Times New Roman" w:eastAsia="Times New Roman" w:hAnsi="Times New Roman" w:cs="Times New Roman"/>
          <w:color w:val="auto"/>
        </w:rPr>
        <w:t>prot</w:t>
      </w:r>
      <w:proofErr w:type="spellEnd"/>
      <w:r w:rsidR="00E925D3" w:rsidRPr="009D3E97">
        <w:rPr>
          <w:rFonts w:ascii="Times New Roman" w:eastAsia="Times New Roman" w:hAnsi="Times New Roman" w:cs="Times New Roman"/>
          <w:color w:val="auto"/>
        </w:rPr>
        <w:t>. n. 112894 dell’11/05/2026 – “Percorsi per il potenziamento delle competenze, l’inclusione e la socialità nel periodo di sospensione estiva delle lezioni negli anni scolastici 2025- 2026 e 2026-2027”, c.d. Piano Estate 2026-2027.</w:t>
      </w:r>
    </w:p>
    <w:p w:rsidR="00E925D3" w:rsidRPr="009D3E97" w:rsidRDefault="00E925D3" w:rsidP="00E925D3">
      <w:pPr>
        <w:pStyle w:val="Default"/>
        <w:rPr>
          <w:b/>
        </w:rPr>
      </w:pPr>
      <w:r>
        <w:rPr>
          <w:b/>
        </w:rPr>
        <w:t xml:space="preserve"> </w:t>
      </w:r>
      <w:proofErr w:type="gramStart"/>
      <w:r w:rsidRPr="00516C05">
        <w:rPr>
          <w:b/>
        </w:rPr>
        <w:t xml:space="preserve">CUP </w:t>
      </w:r>
      <w:r>
        <w:t xml:space="preserve"> </w:t>
      </w:r>
      <w:r w:rsidRPr="009D3E97">
        <w:rPr>
          <w:b/>
          <w:sz w:val="23"/>
          <w:szCs w:val="23"/>
        </w:rPr>
        <w:t>F</w:t>
      </w:r>
      <w:proofErr w:type="gramEnd"/>
      <w:r w:rsidRPr="009D3E97">
        <w:rPr>
          <w:b/>
          <w:sz w:val="23"/>
          <w:szCs w:val="23"/>
        </w:rPr>
        <w:t>54D26003060007</w:t>
      </w:r>
    </w:p>
    <w:p w:rsidR="00E925D3" w:rsidRPr="00E925D3" w:rsidRDefault="000A7517" w:rsidP="00E925D3">
      <w:pPr>
        <w:spacing w:before="100" w:beforeAutospacing="1" w:after="100" w:afterAutospacing="1" w:line="360" w:lineRule="auto"/>
        <w:ind w:left="340" w:right="57"/>
        <w:rPr>
          <w:rFonts w:ascii="Times New Roman" w:eastAsia="Times New Roman" w:hAnsi="Times New Roman" w:cs="Times New Roman"/>
          <w:b/>
          <w:kern w:val="0"/>
          <w14:ligatures w14:val="none"/>
        </w:rPr>
      </w:pPr>
      <w:r w:rsidRPr="00E925D3">
        <w:rPr>
          <w:rFonts w:ascii="Times New Roman" w:eastAsia="Times New Roman" w:hAnsi="Times New Roman" w:cs="Times New Roman"/>
          <w:b/>
          <w:kern w:val="0"/>
          <w14:ligatures w14:val="none"/>
        </w:rPr>
        <w:t xml:space="preserve">Titolo </w:t>
      </w:r>
      <w:r w:rsidR="00F84B37" w:rsidRPr="00E925D3">
        <w:rPr>
          <w:rFonts w:ascii="Times New Roman" w:eastAsia="Times New Roman" w:hAnsi="Times New Roman" w:cs="Times New Roman"/>
          <w:b/>
          <w:kern w:val="0"/>
          <w14:ligatures w14:val="none"/>
        </w:rPr>
        <w:t>modulo</w:t>
      </w:r>
      <w:r w:rsidRPr="00E925D3">
        <w:rPr>
          <w:rFonts w:ascii="Times New Roman" w:eastAsia="Times New Roman" w:hAnsi="Times New Roman" w:cs="Times New Roman"/>
          <w:b/>
          <w:kern w:val="0"/>
          <w14:ligatures w14:val="none"/>
        </w:rPr>
        <w:t xml:space="preserve"> “</w:t>
      </w:r>
      <w:r w:rsidR="00E925D3" w:rsidRPr="00E925D3">
        <w:rPr>
          <w:rFonts w:ascii="Times New Roman" w:eastAsia="Times New Roman" w:hAnsi="Times New Roman" w:cs="Times New Roman"/>
          <w:b/>
          <w:kern w:val="0"/>
          <w14:ligatures w14:val="none"/>
        </w:rPr>
        <w:t>Cinema, spettacolo e scenografia: leggere e costruire una storia”</w:t>
      </w:r>
    </w:p>
    <w:p w:rsidR="000A7517" w:rsidRPr="00F366EB" w:rsidRDefault="000A7517" w:rsidP="00F366EB">
      <w:pPr>
        <w:ind w:right="-1"/>
        <w:jc w:val="both"/>
        <w:rPr>
          <w:rFonts w:ascii="Times New Roman" w:hAnsi="Times New Roman" w:cs="Times New Roman"/>
        </w:rPr>
      </w:pPr>
      <w:r w:rsidRPr="00F366EB">
        <w:rPr>
          <w:rFonts w:ascii="Times New Roman" w:hAnsi="Times New Roman" w:cs="Times New Roman"/>
        </w:rPr>
        <w:t>L’Istituto Comprensivo “Dante Monda – Alfonso Volpi” C.F. 80008560593 con sede legale in Cisterna di Latina (LT) alla via G. Oberdan n. 1, in persona della dott.ssa Nunzia MALIZIA, ivi domiciliata per la sua qualità di Dirigente scolastica e legale rappresentante,</w:t>
      </w:r>
    </w:p>
    <w:p w:rsidR="00E925D3" w:rsidRDefault="000A7517" w:rsidP="00F366EB">
      <w:pPr>
        <w:pStyle w:val="Corpotesto"/>
        <w:spacing w:before="1"/>
        <w:ind w:right="-1"/>
        <w:jc w:val="both"/>
        <w:rPr>
          <w:spacing w:val="-6"/>
        </w:rPr>
      </w:pPr>
      <w:r w:rsidRPr="00F366EB">
        <w:rPr>
          <w:b/>
        </w:rPr>
        <w:t>VISTO</w:t>
      </w:r>
      <w:r w:rsidRPr="00F366EB">
        <w:rPr>
          <w:b/>
          <w:spacing w:val="-5"/>
        </w:rPr>
        <w:t xml:space="preserve"> </w:t>
      </w:r>
      <w:r w:rsidRPr="00F366EB">
        <w:t>l’Avviso</w:t>
      </w:r>
      <w:r w:rsidRPr="00F366EB">
        <w:rPr>
          <w:spacing w:val="-5"/>
        </w:rPr>
        <w:t xml:space="preserve"> </w:t>
      </w:r>
      <w:r w:rsidRPr="00F366EB">
        <w:t>pubblico</w:t>
      </w:r>
      <w:r w:rsidRPr="00F366EB">
        <w:rPr>
          <w:spacing w:val="-6"/>
        </w:rPr>
        <w:t xml:space="preserve"> </w:t>
      </w:r>
      <w:r w:rsidRPr="00F366EB">
        <w:t>prot.</w:t>
      </w:r>
      <w:r w:rsidRPr="00F366EB">
        <w:rPr>
          <w:spacing w:val="-6"/>
        </w:rPr>
        <w:t xml:space="preserve"> </w:t>
      </w:r>
      <w:r w:rsidRPr="00F366EB">
        <w:t>n.</w:t>
      </w:r>
      <w:r w:rsidRPr="00F366EB">
        <w:rPr>
          <w:spacing w:val="-6"/>
        </w:rPr>
        <w:t xml:space="preserve"> </w:t>
      </w:r>
      <w:r w:rsidR="00E925D3">
        <w:rPr>
          <w:spacing w:val="-6"/>
        </w:rPr>
        <w:t>112894</w:t>
      </w:r>
      <w:r w:rsidR="00F95F94">
        <w:rPr>
          <w:spacing w:val="-6"/>
        </w:rPr>
        <w:t xml:space="preserve"> </w:t>
      </w:r>
      <w:proofErr w:type="gramStart"/>
      <w:r w:rsidR="00F95F94">
        <w:rPr>
          <w:spacing w:val="-6"/>
        </w:rPr>
        <w:t>de</w:t>
      </w:r>
      <w:r w:rsidR="00E925D3">
        <w:rPr>
          <w:spacing w:val="-6"/>
        </w:rPr>
        <w:t>l</w:t>
      </w:r>
      <w:r w:rsidR="00F95F94">
        <w:rPr>
          <w:spacing w:val="-6"/>
        </w:rPr>
        <w:t>l</w:t>
      </w:r>
      <w:r w:rsidR="00E925D3">
        <w:rPr>
          <w:spacing w:val="-6"/>
        </w:rPr>
        <w:t>’</w:t>
      </w:r>
      <w:r w:rsidR="00F95F94">
        <w:rPr>
          <w:spacing w:val="-6"/>
        </w:rPr>
        <w:t xml:space="preserve"> </w:t>
      </w:r>
      <w:r w:rsidR="00E925D3">
        <w:rPr>
          <w:spacing w:val="-6"/>
        </w:rPr>
        <w:t>11</w:t>
      </w:r>
      <w:proofErr w:type="gramEnd"/>
      <w:r w:rsidR="00E925D3">
        <w:rPr>
          <w:spacing w:val="-6"/>
        </w:rPr>
        <w:t>/05</w:t>
      </w:r>
      <w:r w:rsidR="00F95F94">
        <w:rPr>
          <w:spacing w:val="-6"/>
        </w:rPr>
        <w:t>/2026</w:t>
      </w:r>
      <w:r w:rsidRPr="00F366EB">
        <w:rPr>
          <w:spacing w:val="-4"/>
        </w:rPr>
        <w:t xml:space="preserve"> </w:t>
      </w:r>
      <w:r w:rsidR="00E925D3">
        <w:t>–</w:t>
      </w:r>
      <w:r w:rsidRPr="00F366EB">
        <w:rPr>
          <w:spacing w:val="-6"/>
        </w:rPr>
        <w:t xml:space="preserve"> </w:t>
      </w:r>
      <w:r w:rsidR="00E925D3">
        <w:rPr>
          <w:spacing w:val="-6"/>
        </w:rPr>
        <w:t>“Percorsi per il potenziamento delle competenze, l’inclusione e la socialità nel periodo di sospensione estiva delle lezioni negli anni scolastici 2025-2026 e 2026-2027”, c.d. Piano Estate 2026-2027;</w:t>
      </w:r>
    </w:p>
    <w:p w:rsidR="000A7517" w:rsidRPr="00A06580" w:rsidRDefault="000A7517" w:rsidP="00F366EB">
      <w:pPr>
        <w:pStyle w:val="Corpotesto"/>
        <w:spacing w:before="1"/>
        <w:ind w:right="-1"/>
        <w:jc w:val="both"/>
      </w:pPr>
      <w:r w:rsidRPr="00F366EB">
        <w:rPr>
          <w:b/>
        </w:rPr>
        <w:t>VISTA</w:t>
      </w:r>
      <w:r w:rsidRPr="00F366EB">
        <w:rPr>
          <w:b/>
          <w:spacing w:val="-2"/>
        </w:rPr>
        <w:t xml:space="preserve"> </w:t>
      </w:r>
      <w:r w:rsidRPr="00F366EB">
        <w:t>la</w:t>
      </w:r>
      <w:r w:rsidRPr="00F366EB">
        <w:rPr>
          <w:spacing w:val="-3"/>
        </w:rPr>
        <w:t xml:space="preserve"> </w:t>
      </w:r>
      <w:r w:rsidRPr="00F366EB">
        <w:t>candidatura presentata da</w:t>
      </w:r>
      <w:r w:rsidRPr="00F366EB">
        <w:rPr>
          <w:spacing w:val="-3"/>
        </w:rPr>
        <w:t xml:space="preserve"> </w:t>
      </w:r>
      <w:r w:rsidRPr="00F366EB">
        <w:t xml:space="preserve">questa Istituzione </w:t>
      </w:r>
      <w:r w:rsidRPr="00A06580">
        <w:t xml:space="preserve">scolastica n. </w:t>
      </w:r>
      <w:r w:rsidR="00FB3D44" w:rsidRPr="00A06580">
        <w:t>36128</w:t>
      </w:r>
      <w:r w:rsidRPr="00A06580">
        <w:rPr>
          <w:b/>
          <w:sz w:val="22"/>
        </w:rPr>
        <w:t xml:space="preserve"> </w:t>
      </w:r>
      <w:r w:rsidR="00A06580">
        <w:rPr>
          <w:sz w:val="22"/>
        </w:rPr>
        <w:t>del 13/05/2026;</w:t>
      </w:r>
    </w:p>
    <w:p w:rsidR="000A7517" w:rsidRPr="00F366EB" w:rsidRDefault="000A7517" w:rsidP="00F366EB">
      <w:pPr>
        <w:pStyle w:val="Corpotesto"/>
        <w:ind w:right="-1"/>
        <w:jc w:val="both"/>
      </w:pPr>
      <w:r w:rsidRPr="00F366EB">
        <w:rPr>
          <w:b/>
        </w:rPr>
        <w:t>VISTA</w:t>
      </w:r>
      <w:r w:rsidRPr="00F366EB">
        <w:rPr>
          <w:b/>
          <w:spacing w:val="79"/>
        </w:rPr>
        <w:t xml:space="preserve"> </w:t>
      </w:r>
      <w:r w:rsidRPr="00F366EB">
        <w:t>la</w:t>
      </w:r>
      <w:r w:rsidRPr="00F366EB">
        <w:rPr>
          <w:spacing w:val="78"/>
        </w:rPr>
        <w:t xml:space="preserve"> </w:t>
      </w:r>
      <w:r w:rsidRPr="00F366EB">
        <w:t>Nota</w:t>
      </w:r>
      <w:r w:rsidRPr="00F366EB">
        <w:rPr>
          <w:spacing w:val="78"/>
        </w:rPr>
        <w:t xml:space="preserve"> </w:t>
      </w:r>
      <w:r w:rsidRPr="00F366EB">
        <w:t>di</w:t>
      </w:r>
      <w:r w:rsidRPr="00F366EB">
        <w:rPr>
          <w:spacing w:val="79"/>
        </w:rPr>
        <w:t xml:space="preserve"> </w:t>
      </w:r>
      <w:r w:rsidRPr="00F366EB">
        <w:t>autorizzazione</w:t>
      </w:r>
      <w:r w:rsidRPr="00F366EB">
        <w:rPr>
          <w:spacing w:val="78"/>
        </w:rPr>
        <w:t xml:space="preserve"> </w:t>
      </w:r>
      <w:proofErr w:type="spellStart"/>
      <w:r w:rsidRPr="00F366EB">
        <w:t>prot</w:t>
      </w:r>
      <w:proofErr w:type="spellEnd"/>
      <w:r w:rsidRPr="00F366EB">
        <w:t>.</w:t>
      </w:r>
      <w:r w:rsidR="00556346">
        <w:rPr>
          <w:spacing w:val="79"/>
        </w:rPr>
        <w:t xml:space="preserve"> </w:t>
      </w:r>
      <w:r w:rsidR="00556346">
        <w:t>AOOGABMI n.</w:t>
      </w:r>
      <w:r w:rsidR="00F84B37">
        <w:t>1</w:t>
      </w:r>
      <w:r w:rsidR="00E925D3">
        <w:t>52990</w:t>
      </w:r>
      <w:r w:rsidR="00556346">
        <w:t xml:space="preserve"> del </w:t>
      </w:r>
      <w:r w:rsidR="00E925D3">
        <w:t>16/06</w:t>
      </w:r>
      <w:r w:rsidR="00F84B37">
        <w:t>/2026</w:t>
      </w:r>
      <w:r w:rsidR="004A4854">
        <w:t xml:space="preserve"> </w:t>
      </w:r>
      <w:r w:rsidRPr="00F366EB">
        <w:t>indicata</w:t>
      </w:r>
      <w:r w:rsidRPr="00F366EB">
        <w:rPr>
          <w:spacing w:val="78"/>
        </w:rPr>
        <w:t xml:space="preserve"> </w:t>
      </w:r>
      <w:r w:rsidRPr="00F366EB">
        <w:t>dal</w:t>
      </w:r>
      <w:r w:rsidRPr="00F366EB">
        <w:rPr>
          <w:spacing w:val="79"/>
        </w:rPr>
        <w:t xml:space="preserve"> </w:t>
      </w:r>
      <w:r w:rsidRPr="00F366EB">
        <w:t>MIM</w:t>
      </w:r>
      <w:r w:rsidRPr="00F366EB">
        <w:rPr>
          <w:spacing w:val="79"/>
        </w:rPr>
        <w:t xml:space="preserve"> </w:t>
      </w:r>
      <w:r w:rsidRPr="00F366EB">
        <w:t>nella</w:t>
      </w:r>
      <w:r w:rsidRPr="00F366EB">
        <w:rPr>
          <w:spacing w:val="80"/>
        </w:rPr>
        <w:t xml:space="preserve"> </w:t>
      </w:r>
      <w:r w:rsidRPr="00F366EB">
        <w:t xml:space="preserve">suddetta </w:t>
      </w:r>
      <w:r w:rsidRPr="00F366EB">
        <w:rPr>
          <w:spacing w:val="-2"/>
        </w:rPr>
        <w:t>comunicazione;</w:t>
      </w:r>
    </w:p>
    <w:p w:rsidR="000A7517" w:rsidRPr="00F366EB" w:rsidRDefault="000A7517" w:rsidP="00FB3D44">
      <w:pPr>
        <w:pStyle w:val="Corpotesto"/>
        <w:ind w:right="-1"/>
        <w:jc w:val="both"/>
      </w:pPr>
      <w:r w:rsidRPr="00FB3D44">
        <w:rPr>
          <w:b/>
        </w:rPr>
        <w:t>CONSIDERATO</w:t>
      </w:r>
      <w:r w:rsidRPr="00FB3D44">
        <w:t xml:space="preserve"> l'importo finanziato è pari ad euro </w:t>
      </w:r>
      <w:r w:rsidR="00E925D3" w:rsidRPr="00FB3D44">
        <w:t>28.005,00</w:t>
      </w:r>
      <w:r w:rsidR="00FB3D44" w:rsidRPr="00FB3D44">
        <w:t xml:space="preserve"> Azione ESO4.</w:t>
      </w:r>
      <w:proofErr w:type="gramStart"/>
      <w:r w:rsidR="00FB3D44" w:rsidRPr="00FB3D44">
        <w:t>6.A</w:t>
      </w:r>
      <w:proofErr w:type="gramEnd"/>
      <w:r w:rsidR="00FB3D44" w:rsidRPr="00FB3D44">
        <w:t xml:space="preserve">4 – Sotto-azione ESO4.6.A4A – Interventi di cui al decreto del Ministro dell’istruzione e del merito dell’11 maggio 2026, n. 79 – Avviso Pubblico AOOGABMI </w:t>
      </w:r>
      <w:proofErr w:type="spellStart"/>
      <w:r w:rsidR="00FB3D44" w:rsidRPr="00FB3D44">
        <w:t>prot</w:t>
      </w:r>
      <w:proofErr w:type="spellEnd"/>
      <w:r w:rsidR="00FB3D44" w:rsidRPr="00FB3D44">
        <w:t>. n. 112894 dell’11/05/2026 – “Percorsi per il potenziamento delle competenze, l’inclusione e la socialità nel periodo di sospensione estiva delle lezioni negli anni scolastici 2025- 2026 e 2026-202</w:t>
      </w:r>
      <w:r w:rsidR="00FB3D44">
        <w:t>7”, c.d. Piano Estate 2026-2027;</w:t>
      </w:r>
    </w:p>
    <w:p w:rsidR="00FB3D44" w:rsidRDefault="000A7517" w:rsidP="00F366EB">
      <w:pPr>
        <w:pStyle w:val="Corpotesto"/>
        <w:ind w:right="-1"/>
        <w:jc w:val="both"/>
      </w:pPr>
      <w:r w:rsidRPr="00F366EB">
        <w:rPr>
          <w:b/>
        </w:rPr>
        <w:t>VISTE</w:t>
      </w:r>
      <w:r w:rsidRPr="00F366EB">
        <w:rPr>
          <w:b/>
          <w:spacing w:val="-15"/>
        </w:rPr>
        <w:t xml:space="preserve"> </w:t>
      </w:r>
      <w:r w:rsidRPr="00F366EB">
        <w:t>la</w:t>
      </w:r>
      <w:r w:rsidRPr="00F366EB">
        <w:rPr>
          <w:spacing w:val="-15"/>
        </w:rPr>
        <w:t xml:space="preserve"> </w:t>
      </w:r>
      <w:r w:rsidRPr="00F366EB">
        <w:t>delibera</w:t>
      </w:r>
      <w:r w:rsidRPr="00F366EB">
        <w:rPr>
          <w:spacing w:val="-15"/>
        </w:rPr>
        <w:t xml:space="preserve"> </w:t>
      </w:r>
      <w:r w:rsidRPr="00F366EB">
        <w:t>n.</w:t>
      </w:r>
      <w:r w:rsidRPr="00F366EB">
        <w:rPr>
          <w:spacing w:val="-15"/>
        </w:rPr>
        <w:t xml:space="preserve"> </w:t>
      </w:r>
      <w:r w:rsidR="00FB3D44">
        <w:t>81</w:t>
      </w:r>
      <w:r w:rsidRPr="00F366EB">
        <w:rPr>
          <w:spacing w:val="-15"/>
        </w:rPr>
        <w:t xml:space="preserve"> </w:t>
      </w:r>
      <w:r w:rsidRPr="00F366EB">
        <w:t>del</w:t>
      </w:r>
      <w:r w:rsidRPr="00F366EB">
        <w:rPr>
          <w:spacing w:val="-15"/>
        </w:rPr>
        <w:t xml:space="preserve"> </w:t>
      </w:r>
      <w:r w:rsidRPr="00F366EB">
        <w:t>Collegio</w:t>
      </w:r>
      <w:r w:rsidRPr="00F366EB">
        <w:rPr>
          <w:spacing w:val="-15"/>
        </w:rPr>
        <w:t xml:space="preserve"> </w:t>
      </w:r>
      <w:r w:rsidRPr="00F366EB">
        <w:t>dei</w:t>
      </w:r>
      <w:r w:rsidRPr="00F366EB">
        <w:rPr>
          <w:spacing w:val="-15"/>
        </w:rPr>
        <w:t xml:space="preserve"> </w:t>
      </w:r>
      <w:r w:rsidRPr="00F366EB">
        <w:t>docenti</w:t>
      </w:r>
      <w:r w:rsidRPr="00F366EB">
        <w:rPr>
          <w:spacing w:val="-15"/>
        </w:rPr>
        <w:t xml:space="preserve"> </w:t>
      </w:r>
      <w:r w:rsidRPr="00F366EB">
        <w:t>del</w:t>
      </w:r>
      <w:r w:rsidRPr="00F366EB">
        <w:rPr>
          <w:spacing w:val="-15"/>
        </w:rPr>
        <w:t xml:space="preserve"> </w:t>
      </w:r>
      <w:r w:rsidR="00FB3D44">
        <w:rPr>
          <w:spacing w:val="-15"/>
        </w:rPr>
        <w:t>29/05</w:t>
      </w:r>
      <w:r w:rsidR="00F84B37">
        <w:rPr>
          <w:spacing w:val="-15"/>
        </w:rPr>
        <w:t>/2026</w:t>
      </w:r>
      <w:r w:rsidRPr="00F366EB">
        <w:rPr>
          <w:spacing w:val="-15"/>
        </w:rPr>
        <w:t xml:space="preserve"> </w:t>
      </w:r>
      <w:r w:rsidRPr="00F366EB">
        <w:t>e</w:t>
      </w:r>
      <w:r w:rsidRPr="00F366EB">
        <w:rPr>
          <w:spacing w:val="-15"/>
        </w:rPr>
        <w:t xml:space="preserve"> </w:t>
      </w:r>
      <w:r w:rsidRPr="00F366EB">
        <w:t>la</w:t>
      </w:r>
      <w:r w:rsidRPr="00F366EB">
        <w:rPr>
          <w:spacing w:val="-15"/>
        </w:rPr>
        <w:t xml:space="preserve"> </w:t>
      </w:r>
      <w:r w:rsidRPr="00F366EB">
        <w:t>n.</w:t>
      </w:r>
      <w:r w:rsidRPr="00F366EB">
        <w:rPr>
          <w:spacing w:val="-15"/>
        </w:rPr>
        <w:t xml:space="preserve"> </w:t>
      </w:r>
      <w:r w:rsidR="00FB3D44">
        <w:rPr>
          <w:spacing w:val="-15"/>
        </w:rPr>
        <w:t>112</w:t>
      </w:r>
      <w:r w:rsidR="004A4854">
        <w:rPr>
          <w:spacing w:val="-15"/>
        </w:rPr>
        <w:t xml:space="preserve"> </w:t>
      </w:r>
      <w:r w:rsidRPr="00F366EB">
        <w:t>del</w:t>
      </w:r>
      <w:r w:rsidRPr="00F366EB">
        <w:rPr>
          <w:spacing w:val="-15"/>
        </w:rPr>
        <w:t xml:space="preserve"> </w:t>
      </w:r>
      <w:r w:rsidR="00FB3D44">
        <w:rPr>
          <w:spacing w:val="-15"/>
        </w:rPr>
        <w:t>20/05</w:t>
      </w:r>
      <w:r w:rsidR="00F84B37">
        <w:rPr>
          <w:spacing w:val="-15"/>
        </w:rPr>
        <w:t>/2026</w:t>
      </w:r>
      <w:r w:rsidRPr="00F366EB">
        <w:rPr>
          <w:spacing w:val="-15"/>
        </w:rPr>
        <w:t xml:space="preserve"> </w:t>
      </w:r>
      <w:r w:rsidRPr="00F366EB">
        <w:t>del</w:t>
      </w:r>
      <w:r w:rsidRPr="00F366EB">
        <w:rPr>
          <w:spacing w:val="-15"/>
        </w:rPr>
        <w:t xml:space="preserve"> </w:t>
      </w:r>
      <w:r w:rsidRPr="00F366EB">
        <w:t>Consiglio d'Istituto con le quali si autorizza l’adesione al progetto, come previsto dall’Avviso pubblico prot. n.</w:t>
      </w:r>
      <w:r w:rsidR="00FB3D44" w:rsidRPr="00FB3D44">
        <w:t xml:space="preserve"> 112894 dell’11/05/2026 – “Percorsi per il potenziamento delle competenze, l’inclusione e la socialità nel periodo di sospensione estiva delle lezioni negli anni scolastici 2025- 2026 e 2026-202</w:t>
      </w:r>
      <w:r w:rsidR="00FB3D44">
        <w:t>7”, c.d. Piano Estate 2026-2027;</w:t>
      </w:r>
    </w:p>
    <w:p w:rsidR="000A7517" w:rsidRPr="00040FA9" w:rsidRDefault="00F84B37" w:rsidP="00F366EB">
      <w:pPr>
        <w:pStyle w:val="Corpotesto"/>
        <w:ind w:right="-1"/>
        <w:jc w:val="both"/>
      </w:pPr>
      <w:r>
        <w:rPr>
          <w:b/>
        </w:rPr>
        <w:lastRenderedPageBreak/>
        <w:t xml:space="preserve">VISTE le delibere degli organico collegiali nelle quali si </w:t>
      </w:r>
      <w:proofErr w:type="gramStart"/>
      <w:r>
        <w:rPr>
          <w:b/>
        </w:rPr>
        <w:t xml:space="preserve">individuano </w:t>
      </w:r>
      <w:r w:rsidR="000A7517" w:rsidRPr="00F366EB">
        <w:rPr>
          <w:b/>
        </w:rPr>
        <w:t xml:space="preserve"> </w:t>
      </w:r>
      <w:r w:rsidR="000A7517" w:rsidRPr="00F366EB">
        <w:t>i</w:t>
      </w:r>
      <w:proofErr w:type="gramEnd"/>
      <w:r w:rsidR="000A7517" w:rsidRPr="00F366EB">
        <w:t xml:space="preserve"> docenti </w:t>
      </w:r>
      <w:r w:rsidR="00A06580">
        <w:t xml:space="preserve">interessati, modulo per modulo, con ratifica di tutti i protocolli di delibera al </w:t>
      </w:r>
      <w:r w:rsidRPr="00040FA9">
        <w:t>Collegio dei docenti delibera atto n. 1</w:t>
      </w:r>
      <w:r w:rsidR="00A06580" w:rsidRPr="00040FA9">
        <w:t>18</w:t>
      </w:r>
      <w:r w:rsidRPr="00040FA9">
        <w:t xml:space="preserve"> del</w:t>
      </w:r>
      <w:r w:rsidR="00A06580" w:rsidRPr="00040FA9">
        <w:t xml:space="preserve"> 30</w:t>
      </w:r>
      <w:r w:rsidR="00040FA9">
        <w:t>/06/2026 e del C</w:t>
      </w:r>
      <w:r w:rsidRPr="00040FA9">
        <w:t>onsiglio di Istitut</w:t>
      </w:r>
      <w:r w:rsidR="00040FA9" w:rsidRPr="00040FA9">
        <w:t>o delibera atto n. 162</w:t>
      </w:r>
      <w:r w:rsidRPr="00040FA9">
        <w:t xml:space="preserve"> del</w:t>
      </w:r>
      <w:r w:rsidR="00040FA9" w:rsidRPr="00040FA9">
        <w:t xml:space="preserve"> 01/07</w:t>
      </w:r>
      <w:r w:rsidRPr="00040FA9">
        <w:t>/2026;</w:t>
      </w:r>
    </w:p>
    <w:p w:rsidR="000A7517" w:rsidRPr="00F366EB" w:rsidRDefault="000A7517" w:rsidP="00F366EB">
      <w:pPr>
        <w:ind w:right="-1"/>
        <w:jc w:val="both"/>
        <w:rPr>
          <w:rFonts w:ascii="Times New Roman" w:hAnsi="Times New Roman" w:cs="Times New Roman"/>
        </w:rPr>
      </w:pPr>
      <w:r w:rsidRPr="00F366EB">
        <w:rPr>
          <w:rFonts w:ascii="Times New Roman" w:hAnsi="Times New Roman" w:cs="Times New Roman"/>
          <w:b/>
        </w:rPr>
        <w:t>RITENUTO</w:t>
      </w:r>
      <w:r w:rsidRPr="00F366EB">
        <w:rPr>
          <w:rFonts w:ascii="Times New Roman" w:hAnsi="Times New Roman" w:cs="Times New Roman"/>
          <w:b/>
          <w:spacing w:val="45"/>
        </w:rPr>
        <w:t xml:space="preserve"> </w:t>
      </w:r>
      <w:r w:rsidRPr="00F366EB">
        <w:rPr>
          <w:rFonts w:ascii="Times New Roman" w:hAnsi="Times New Roman" w:cs="Times New Roman"/>
        </w:rPr>
        <w:t>necessario</w:t>
      </w:r>
      <w:r w:rsidRPr="00F366EB">
        <w:rPr>
          <w:rFonts w:ascii="Times New Roman" w:hAnsi="Times New Roman" w:cs="Times New Roman"/>
          <w:spacing w:val="49"/>
        </w:rPr>
        <w:t xml:space="preserve"> </w:t>
      </w:r>
      <w:r w:rsidRPr="00F366EB">
        <w:rPr>
          <w:rFonts w:ascii="Times New Roman" w:hAnsi="Times New Roman" w:cs="Times New Roman"/>
        </w:rPr>
        <w:t>procedere</w:t>
      </w:r>
      <w:r w:rsidRPr="00F366EB">
        <w:rPr>
          <w:rFonts w:ascii="Times New Roman" w:hAnsi="Times New Roman" w:cs="Times New Roman"/>
          <w:spacing w:val="44"/>
        </w:rPr>
        <w:t xml:space="preserve"> </w:t>
      </w:r>
      <w:r w:rsidRPr="00F366EB">
        <w:rPr>
          <w:rFonts w:ascii="Times New Roman" w:hAnsi="Times New Roman" w:cs="Times New Roman"/>
        </w:rPr>
        <w:t>alla</w:t>
      </w:r>
      <w:r w:rsidRPr="00F366EB">
        <w:rPr>
          <w:rFonts w:ascii="Times New Roman" w:hAnsi="Times New Roman" w:cs="Times New Roman"/>
          <w:spacing w:val="48"/>
        </w:rPr>
        <w:t xml:space="preserve"> </w:t>
      </w:r>
      <w:r w:rsidRPr="00F366EB">
        <w:rPr>
          <w:rFonts w:ascii="Times New Roman" w:hAnsi="Times New Roman" w:cs="Times New Roman"/>
        </w:rPr>
        <w:t>nomina</w:t>
      </w:r>
      <w:r w:rsidRPr="00F366EB">
        <w:rPr>
          <w:rFonts w:ascii="Times New Roman" w:hAnsi="Times New Roman" w:cs="Times New Roman"/>
          <w:spacing w:val="48"/>
        </w:rPr>
        <w:t xml:space="preserve"> </w:t>
      </w:r>
      <w:r w:rsidRPr="00F366EB">
        <w:rPr>
          <w:rFonts w:ascii="Times New Roman" w:hAnsi="Times New Roman" w:cs="Times New Roman"/>
        </w:rPr>
        <w:t>dell’esperto</w:t>
      </w:r>
      <w:r w:rsidRPr="00F366EB">
        <w:rPr>
          <w:rFonts w:ascii="Times New Roman" w:hAnsi="Times New Roman" w:cs="Times New Roman"/>
          <w:spacing w:val="46"/>
        </w:rPr>
        <w:t xml:space="preserve"> </w:t>
      </w:r>
      <w:r w:rsidRPr="00F366EB">
        <w:rPr>
          <w:rFonts w:ascii="Times New Roman" w:hAnsi="Times New Roman" w:cs="Times New Roman"/>
        </w:rPr>
        <w:t>e</w:t>
      </w:r>
      <w:r w:rsidRPr="00F366EB">
        <w:rPr>
          <w:rFonts w:ascii="Times New Roman" w:hAnsi="Times New Roman" w:cs="Times New Roman"/>
          <w:spacing w:val="45"/>
        </w:rPr>
        <w:t xml:space="preserve"> </w:t>
      </w:r>
      <w:r w:rsidRPr="00F366EB">
        <w:rPr>
          <w:rFonts w:ascii="Times New Roman" w:hAnsi="Times New Roman" w:cs="Times New Roman"/>
        </w:rPr>
        <w:t>del</w:t>
      </w:r>
      <w:r w:rsidRPr="00F366EB">
        <w:rPr>
          <w:rFonts w:ascii="Times New Roman" w:hAnsi="Times New Roman" w:cs="Times New Roman"/>
          <w:spacing w:val="46"/>
        </w:rPr>
        <w:t xml:space="preserve"> </w:t>
      </w:r>
      <w:r w:rsidRPr="00F366EB">
        <w:rPr>
          <w:rFonts w:ascii="Times New Roman" w:hAnsi="Times New Roman" w:cs="Times New Roman"/>
        </w:rPr>
        <w:t>tutor</w:t>
      </w:r>
      <w:r w:rsidRPr="00F366EB">
        <w:rPr>
          <w:rFonts w:ascii="Times New Roman" w:hAnsi="Times New Roman" w:cs="Times New Roman"/>
          <w:spacing w:val="46"/>
        </w:rPr>
        <w:t xml:space="preserve"> </w:t>
      </w:r>
      <w:r w:rsidRPr="00F366EB">
        <w:rPr>
          <w:rFonts w:ascii="Times New Roman" w:hAnsi="Times New Roman" w:cs="Times New Roman"/>
        </w:rPr>
        <w:t>per</w:t>
      </w:r>
      <w:r w:rsidRPr="00F366EB">
        <w:rPr>
          <w:rFonts w:ascii="Times New Roman" w:hAnsi="Times New Roman" w:cs="Times New Roman"/>
          <w:spacing w:val="46"/>
        </w:rPr>
        <w:t xml:space="preserve"> </w:t>
      </w:r>
      <w:r w:rsidRPr="00F366EB">
        <w:rPr>
          <w:rFonts w:ascii="Times New Roman" w:hAnsi="Times New Roman" w:cs="Times New Roman"/>
        </w:rPr>
        <w:t>il</w:t>
      </w:r>
      <w:r w:rsidRPr="00F366EB">
        <w:rPr>
          <w:rFonts w:ascii="Times New Roman" w:hAnsi="Times New Roman" w:cs="Times New Roman"/>
          <w:spacing w:val="46"/>
        </w:rPr>
        <w:t xml:space="preserve"> </w:t>
      </w:r>
      <w:r w:rsidR="00F84B37" w:rsidRPr="001931F1">
        <w:rPr>
          <w:rFonts w:ascii="Times New Roman" w:hAnsi="Times New Roman" w:cs="Times New Roman"/>
        </w:rPr>
        <w:t>modulo</w:t>
      </w:r>
      <w:r w:rsidR="00587E04">
        <w:rPr>
          <w:rFonts w:ascii="Times New Roman" w:hAnsi="Times New Roman" w:cs="Times New Roman"/>
        </w:rPr>
        <w:t xml:space="preserve"> “</w:t>
      </w:r>
      <w:r w:rsidR="00E925D3">
        <w:rPr>
          <w:rFonts w:ascii="Times New Roman" w:hAnsi="Times New Roman" w:cs="Times New Roman"/>
        </w:rPr>
        <w:t>Cinema, spettacolo e scenografia: leggere e costruire una storia</w:t>
      </w:r>
      <w:r w:rsidR="00F84B37" w:rsidRPr="001931F1">
        <w:rPr>
          <w:rFonts w:ascii="Times New Roman" w:hAnsi="Times New Roman" w:cs="Times New Roman"/>
        </w:rPr>
        <w:t>”</w:t>
      </w:r>
      <w:r w:rsidRPr="001931F1">
        <w:rPr>
          <w:rFonts w:ascii="Times New Roman" w:hAnsi="Times New Roman" w:cs="Times New Roman"/>
        </w:rPr>
        <w:t>;</w:t>
      </w:r>
    </w:p>
    <w:p w:rsidR="000A7517" w:rsidRPr="00F366EB" w:rsidRDefault="000A7517" w:rsidP="00F366EB">
      <w:pPr>
        <w:pStyle w:val="Corpotesto"/>
        <w:ind w:right="-1"/>
        <w:jc w:val="both"/>
      </w:pPr>
      <w:r w:rsidRPr="00F366EB">
        <w:rPr>
          <w:b/>
        </w:rPr>
        <w:t>VISTO</w:t>
      </w:r>
      <w:r w:rsidRPr="00F366EB">
        <w:t xml:space="preserve"> il Decreto per il conferimento di incarico individuale alla S.V. </w:t>
      </w:r>
      <w:r w:rsidRPr="00040FA9">
        <w:t xml:space="preserve">del </w:t>
      </w:r>
      <w:r w:rsidR="00966CCC" w:rsidRPr="00040FA9">
        <w:t>2</w:t>
      </w:r>
      <w:r w:rsidR="00040FA9" w:rsidRPr="00040FA9">
        <w:t>1</w:t>
      </w:r>
      <w:r w:rsidR="00587E04" w:rsidRPr="00040FA9">
        <w:t xml:space="preserve"> settembre</w:t>
      </w:r>
      <w:r w:rsidR="001931F1" w:rsidRPr="00040FA9">
        <w:t xml:space="preserve"> 2026</w:t>
      </w:r>
      <w:r w:rsidRPr="00040FA9">
        <w:t>;</w:t>
      </w:r>
    </w:p>
    <w:p w:rsidR="000A7517" w:rsidRPr="00F366EB" w:rsidRDefault="000A7517" w:rsidP="00F366EB">
      <w:pPr>
        <w:spacing w:line="326" w:lineRule="auto"/>
        <w:ind w:right="-1"/>
        <w:jc w:val="both"/>
        <w:rPr>
          <w:rFonts w:ascii="Times New Roman" w:hAnsi="Times New Roman" w:cs="Times New Roman"/>
          <w:b/>
        </w:rPr>
      </w:pPr>
    </w:p>
    <w:p w:rsidR="000A7517" w:rsidRPr="00F366EB" w:rsidRDefault="000A7517" w:rsidP="00F366EB">
      <w:pPr>
        <w:spacing w:before="1"/>
        <w:ind w:right="-1"/>
        <w:jc w:val="center"/>
        <w:rPr>
          <w:rFonts w:ascii="Times New Roman" w:hAnsi="Times New Roman" w:cs="Times New Roman"/>
          <w:spacing w:val="-5"/>
        </w:rPr>
      </w:pPr>
      <w:r w:rsidRPr="00F366EB">
        <w:rPr>
          <w:rFonts w:ascii="Times New Roman" w:hAnsi="Times New Roman" w:cs="Times New Roman"/>
          <w:spacing w:val="-2"/>
        </w:rPr>
        <w:t>PREMESSO</w:t>
      </w:r>
      <w:r w:rsidRPr="00F366EB">
        <w:rPr>
          <w:rFonts w:ascii="Times New Roman" w:hAnsi="Times New Roman" w:cs="Times New Roman"/>
          <w:spacing w:val="3"/>
        </w:rPr>
        <w:t xml:space="preserve"> </w:t>
      </w:r>
      <w:r w:rsidRPr="00F366EB">
        <w:rPr>
          <w:rFonts w:ascii="Times New Roman" w:hAnsi="Times New Roman" w:cs="Times New Roman"/>
          <w:spacing w:val="-5"/>
        </w:rPr>
        <w:t>CHE</w:t>
      </w:r>
    </w:p>
    <w:p w:rsidR="000A7517" w:rsidRPr="00040FA9" w:rsidRDefault="00FB3D44" w:rsidP="00F366EB">
      <w:pPr>
        <w:spacing w:before="266"/>
        <w:ind w:right="-1"/>
        <w:jc w:val="both"/>
        <w:rPr>
          <w:rFonts w:ascii="Times New Roman" w:hAnsi="Times New Roman" w:cs="Times New Roman"/>
          <w:sz w:val="22"/>
          <w:szCs w:val="22"/>
        </w:rPr>
      </w:pPr>
      <w:proofErr w:type="gramStart"/>
      <w:r>
        <w:rPr>
          <w:rFonts w:ascii="Times New Roman" w:hAnsi="Times New Roman" w:cs="Times New Roman"/>
          <w:sz w:val="22"/>
          <w:szCs w:val="22"/>
        </w:rPr>
        <w:t>Il</w:t>
      </w:r>
      <w:r w:rsidR="001931F1">
        <w:rPr>
          <w:rFonts w:ascii="Times New Roman" w:hAnsi="Times New Roman" w:cs="Times New Roman"/>
          <w:sz w:val="22"/>
          <w:szCs w:val="22"/>
        </w:rPr>
        <w:t xml:space="preserve"> </w:t>
      </w:r>
      <w:r w:rsidR="000A7517" w:rsidRPr="00F366EB">
        <w:rPr>
          <w:rFonts w:ascii="Times New Roman" w:hAnsi="Times New Roman" w:cs="Times New Roman"/>
          <w:sz w:val="22"/>
          <w:szCs w:val="22"/>
        </w:rPr>
        <w:t xml:space="preserve"> docente</w:t>
      </w:r>
      <w:proofErr w:type="gramEnd"/>
      <w:r w:rsidR="000A7517" w:rsidRPr="00F366EB">
        <w:rPr>
          <w:rFonts w:ascii="Times New Roman" w:hAnsi="Times New Roman" w:cs="Times New Roman"/>
          <w:sz w:val="22"/>
          <w:szCs w:val="22"/>
        </w:rPr>
        <w:t xml:space="preserve"> </w:t>
      </w:r>
      <w:r>
        <w:rPr>
          <w:rFonts w:ascii="Times New Roman" w:hAnsi="Times New Roman" w:cs="Times New Roman"/>
          <w:sz w:val="22"/>
          <w:szCs w:val="22"/>
        </w:rPr>
        <w:t>COCCIA DANIELE</w:t>
      </w:r>
      <w:r w:rsidR="000A7517" w:rsidRPr="00040FA9">
        <w:rPr>
          <w:rFonts w:ascii="Times New Roman" w:hAnsi="Times New Roman" w:cs="Times New Roman"/>
          <w:sz w:val="22"/>
          <w:szCs w:val="22"/>
        </w:rPr>
        <w:t>,</w:t>
      </w:r>
      <w:r w:rsidR="000A7517" w:rsidRPr="00040FA9">
        <w:rPr>
          <w:rFonts w:ascii="Times New Roman" w:hAnsi="Times New Roman" w:cs="Times New Roman"/>
          <w:spacing w:val="-9"/>
          <w:sz w:val="22"/>
          <w:szCs w:val="22"/>
        </w:rPr>
        <w:t xml:space="preserve"> </w:t>
      </w:r>
      <w:r w:rsidR="000A7517" w:rsidRPr="00040FA9">
        <w:rPr>
          <w:rFonts w:ascii="Times New Roman" w:hAnsi="Times New Roman" w:cs="Times New Roman"/>
          <w:sz w:val="22"/>
          <w:szCs w:val="22"/>
        </w:rPr>
        <w:t>nat</w:t>
      </w:r>
      <w:r w:rsidR="00040FA9" w:rsidRPr="00040FA9">
        <w:rPr>
          <w:rFonts w:ascii="Times New Roman" w:hAnsi="Times New Roman" w:cs="Times New Roman"/>
          <w:sz w:val="22"/>
          <w:szCs w:val="22"/>
        </w:rPr>
        <w:t xml:space="preserve">o ad Aprilia (LT) </w:t>
      </w:r>
      <w:r w:rsidR="000450C0" w:rsidRPr="00040FA9">
        <w:rPr>
          <w:rFonts w:ascii="Times New Roman" w:hAnsi="Times New Roman" w:cs="Times New Roman"/>
          <w:sz w:val="22"/>
          <w:szCs w:val="22"/>
        </w:rPr>
        <w:t xml:space="preserve">il </w:t>
      </w:r>
      <w:r w:rsidR="00040FA9" w:rsidRPr="00040FA9">
        <w:rPr>
          <w:rFonts w:ascii="Times New Roman" w:hAnsi="Times New Roman" w:cs="Times New Roman"/>
          <w:sz w:val="22"/>
          <w:szCs w:val="22"/>
        </w:rPr>
        <w:t>16/04/1987</w:t>
      </w:r>
      <w:r w:rsidR="000A7517" w:rsidRPr="00040FA9">
        <w:rPr>
          <w:rFonts w:ascii="Times New Roman" w:hAnsi="Times New Roman" w:cs="Times New Roman"/>
          <w:sz w:val="22"/>
          <w:szCs w:val="22"/>
        </w:rPr>
        <w:t xml:space="preserve">, </w:t>
      </w:r>
      <w:proofErr w:type="spellStart"/>
      <w:r w:rsidR="000A7517" w:rsidRPr="00040FA9">
        <w:rPr>
          <w:rFonts w:ascii="Times New Roman" w:hAnsi="Times New Roman" w:cs="Times New Roman"/>
          <w:sz w:val="22"/>
          <w:szCs w:val="22"/>
        </w:rPr>
        <w:t>c.f.</w:t>
      </w:r>
      <w:proofErr w:type="spellEnd"/>
      <w:r w:rsidR="00040FA9" w:rsidRPr="00040FA9">
        <w:t xml:space="preserve"> </w:t>
      </w:r>
      <w:r w:rsidR="00040FA9" w:rsidRPr="00040FA9">
        <w:rPr>
          <w:rFonts w:ascii="Times New Roman" w:hAnsi="Times New Roman" w:cs="Times New Roman"/>
          <w:sz w:val="22"/>
          <w:szCs w:val="22"/>
        </w:rPr>
        <w:t>CCCDNL87D16A341C</w:t>
      </w:r>
      <w:r w:rsidR="00EA6244" w:rsidRPr="00040FA9">
        <w:rPr>
          <w:rFonts w:ascii="Times New Roman" w:hAnsi="Times New Roman" w:cs="Times New Roman"/>
          <w:sz w:val="22"/>
          <w:szCs w:val="22"/>
        </w:rPr>
        <w:t>,</w:t>
      </w:r>
      <w:r w:rsidR="000A7517" w:rsidRPr="00040FA9">
        <w:rPr>
          <w:rFonts w:ascii="Times New Roman" w:hAnsi="Times New Roman" w:cs="Times New Roman"/>
          <w:sz w:val="22"/>
          <w:szCs w:val="22"/>
        </w:rPr>
        <w:t xml:space="preserve"> risulta essere in possesso, come da curriculum vitae acquisito agli atti, delle competenze necessarie allo svolgimento dell’attività;</w:t>
      </w:r>
    </w:p>
    <w:p w:rsidR="000A7517" w:rsidRPr="00F366EB" w:rsidRDefault="000A7517" w:rsidP="00F366EB">
      <w:pPr>
        <w:pStyle w:val="Paragrafoelenco"/>
        <w:numPr>
          <w:ilvl w:val="0"/>
          <w:numId w:val="2"/>
        </w:numPr>
        <w:tabs>
          <w:tab w:val="left" w:pos="1688"/>
        </w:tabs>
        <w:spacing w:line="267" w:lineRule="exact"/>
        <w:ind w:right="-1"/>
        <w:rPr>
          <w:rFonts w:ascii="Times New Roman" w:hAnsi="Times New Roman" w:cs="Times New Roman"/>
        </w:rPr>
      </w:pPr>
      <w:r w:rsidRPr="00F366EB">
        <w:rPr>
          <w:rFonts w:ascii="Times New Roman" w:hAnsi="Times New Roman" w:cs="Times New Roman"/>
        </w:rPr>
        <w:t>l’Istituto</w:t>
      </w:r>
      <w:r w:rsidRPr="00F366EB">
        <w:rPr>
          <w:rFonts w:ascii="Times New Roman" w:hAnsi="Times New Roman" w:cs="Times New Roman"/>
          <w:spacing w:val="-15"/>
        </w:rPr>
        <w:t xml:space="preserve"> </w:t>
      </w:r>
      <w:r w:rsidRPr="00F366EB">
        <w:rPr>
          <w:rFonts w:ascii="Times New Roman" w:hAnsi="Times New Roman" w:cs="Times New Roman"/>
        </w:rPr>
        <w:t>ha</w:t>
      </w:r>
      <w:r w:rsidRPr="00F366EB">
        <w:rPr>
          <w:rFonts w:ascii="Times New Roman" w:hAnsi="Times New Roman" w:cs="Times New Roman"/>
          <w:spacing w:val="-12"/>
        </w:rPr>
        <w:t xml:space="preserve"> </w:t>
      </w:r>
      <w:r w:rsidRPr="00F366EB">
        <w:rPr>
          <w:rFonts w:ascii="Times New Roman" w:hAnsi="Times New Roman" w:cs="Times New Roman"/>
        </w:rPr>
        <w:t>adottato</w:t>
      </w:r>
      <w:r w:rsidRPr="00F366EB">
        <w:rPr>
          <w:rFonts w:ascii="Times New Roman" w:hAnsi="Times New Roman" w:cs="Times New Roman"/>
          <w:spacing w:val="-8"/>
        </w:rPr>
        <w:t xml:space="preserve"> </w:t>
      </w:r>
      <w:r w:rsidRPr="00F366EB">
        <w:rPr>
          <w:rFonts w:ascii="Times New Roman" w:hAnsi="Times New Roman" w:cs="Times New Roman"/>
        </w:rPr>
        <w:t>il</w:t>
      </w:r>
      <w:r w:rsidRPr="00F366EB">
        <w:rPr>
          <w:rFonts w:ascii="Times New Roman" w:hAnsi="Times New Roman" w:cs="Times New Roman"/>
          <w:spacing w:val="-13"/>
        </w:rPr>
        <w:t xml:space="preserve"> </w:t>
      </w:r>
      <w:r w:rsidRPr="00F366EB">
        <w:rPr>
          <w:rFonts w:ascii="Times New Roman" w:hAnsi="Times New Roman" w:cs="Times New Roman"/>
        </w:rPr>
        <w:t>Decreto</w:t>
      </w:r>
      <w:r w:rsidRPr="00F366EB">
        <w:rPr>
          <w:rFonts w:ascii="Times New Roman" w:hAnsi="Times New Roman" w:cs="Times New Roman"/>
          <w:spacing w:val="-9"/>
        </w:rPr>
        <w:t xml:space="preserve"> </w:t>
      </w:r>
      <w:r w:rsidRPr="00F366EB">
        <w:rPr>
          <w:rFonts w:ascii="Times New Roman" w:hAnsi="Times New Roman" w:cs="Times New Roman"/>
        </w:rPr>
        <w:t>per</w:t>
      </w:r>
      <w:r w:rsidRPr="00F366EB">
        <w:rPr>
          <w:rFonts w:ascii="Times New Roman" w:hAnsi="Times New Roman" w:cs="Times New Roman"/>
          <w:spacing w:val="-10"/>
        </w:rPr>
        <w:t xml:space="preserve"> </w:t>
      </w:r>
      <w:r w:rsidRPr="00F366EB">
        <w:rPr>
          <w:rFonts w:ascii="Times New Roman" w:hAnsi="Times New Roman" w:cs="Times New Roman"/>
        </w:rPr>
        <w:t>il</w:t>
      </w:r>
      <w:r w:rsidRPr="00F366EB">
        <w:rPr>
          <w:rFonts w:ascii="Times New Roman" w:hAnsi="Times New Roman" w:cs="Times New Roman"/>
          <w:spacing w:val="-12"/>
        </w:rPr>
        <w:t xml:space="preserve"> </w:t>
      </w:r>
      <w:r w:rsidRPr="00F366EB">
        <w:rPr>
          <w:rFonts w:ascii="Times New Roman" w:hAnsi="Times New Roman" w:cs="Times New Roman"/>
        </w:rPr>
        <w:t>conferimento</w:t>
      </w:r>
      <w:r w:rsidRPr="00F366EB">
        <w:rPr>
          <w:rFonts w:ascii="Times New Roman" w:hAnsi="Times New Roman" w:cs="Times New Roman"/>
          <w:spacing w:val="-8"/>
        </w:rPr>
        <w:t xml:space="preserve"> </w:t>
      </w:r>
      <w:r w:rsidRPr="00F366EB">
        <w:rPr>
          <w:rFonts w:ascii="Times New Roman" w:hAnsi="Times New Roman" w:cs="Times New Roman"/>
        </w:rPr>
        <w:t>dell’incarico</w:t>
      </w:r>
      <w:r w:rsidRPr="00F366EB">
        <w:rPr>
          <w:rFonts w:ascii="Times New Roman" w:hAnsi="Times New Roman" w:cs="Times New Roman"/>
          <w:spacing w:val="-11"/>
        </w:rPr>
        <w:t xml:space="preserve"> </w:t>
      </w:r>
      <w:r w:rsidRPr="00F366EB">
        <w:rPr>
          <w:rFonts w:ascii="Times New Roman" w:hAnsi="Times New Roman" w:cs="Times New Roman"/>
        </w:rPr>
        <w:t>individuale</w:t>
      </w:r>
      <w:r w:rsidRPr="00F366EB">
        <w:rPr>
          <w:rFonts w:ascii="Times New Roman" w:hAnsi="Times New Roman" w:cs="Times New Roman"/>
          <w:spacing w:val="-10"/>
        </w:rPr>
        <w:t xml:space="preserve"> </w:t>
      </w:r>
      <w:r w:rsidRPr="00F366EB">
        <w:rPr>
          <w:rFonts w:ascii="Times New Roman" w:hAnsi="Times New Roman" w:cs="Times New Roman"/>
        </w:rPr>
        <w:t xml:space="preserve">del </w:t>
      </w:r>
      <w:r w:rsidR="00040FA9">
        <w:rPr>
          <w:rFonts w:ascii="Times New Roman" w:hAnsi="Times New Roman" w:cs="Times New Roman"/>
        </w:rPr>
        <w:t>21</w:t>
      </w:r>
      <w:r w:rsidR="00587E04">
        <w:rPr>
          <w:rFonts w:ascii="Times New Roman" w:hAnsi="Times New Roman" w:cs="Times New Roman"/>
        </w:rPr>
        <w:t>/09/2026</w:t>
      </w:r>
      <w:r w:rsidRPr="00F366EB">
        <w:rPr>
          <w:rFonts w:ascii="Times New Roman" w:hAnsi="Times New Roman" w:cs="Times New Roman"/>
          <w:spacing w:val="-2"/>
        </w:rPr>
        <w:t>;</w:t>
      </w:r>
    </w:p>
    <w:p w:rsidR="000A7517" w:rsidRPr="00F366EB" w:rsidRDefault="000A7517" w:rsidP="00F366EB">
      <w:pPr>
        <w:pStyle w:val="Paragrafoelenco"/>
        <w:numPr>
          <w:ilvl w:val="0"/>
          <w:numId w:val="2"/>
        </w:numPr>
        <w:tabs>
          <w:tab w:val="left" w:pos="1697"/>
        </w:tabs>
        <w:spacing w:line="242" w:lineRule="auto"/>
        <w:ind w:right="-1"/>
        <w:rPr>
          <w:rFonts w:ascii="Times New Roman" w:hAnsi="Times New Roman" w:cs="Times New Roman"/>
        </w:rPr>
      </w:pPr>
      <w:r w:rsidRPr="00F366EB">
        <w:rPr>
          <w:rFonts w:ascii="Times New Roman" w:hAnsi="Times New Roman" w:cs="Times New Roman"/>
        </w:rPr>
        <w:t>non</w:t>
      </w:r>
      <w:r w:rsidRPr="00F366EB">
        <w:rPr>
          <w:rFonts w:ascii="Times New Roman" w:hAnsi="Times New Roman" w:cs="Times New Roman"/>
          <w:spacing w:val="-5"/>
        </w:rPr>
        <w:t xml:space="preserve"> </w:t>
      </w:r>
      <w:r w:rsidRPr="00F366EB">
        <w:rPr>
          <w:rFonts w:ascii="Times New Roman" w:hAnsi="Times New Roman" w:cs="Times New Roman"/>
        </w:rPr>
        <w:t>sussistono</w:t>
      </w:r>
      <w:r w:rsidRPr="00F366EB">
        <w:rPr>
          <w:rFonts w:ascii="Times New Roman" w:hAnsi="Times New Roman" w:cs="Times New Roman"/>
          <w:spacing w:val="-5"/>
        </w:rPr>
        <w:t xml:space="preserve"> </w:t>
      </w:r>
      <w:r w:rsidRPr="00F366EB">
        <w:rPr>
          <w:rFonts w:ascii="Times New Roman" w:hAnsi="Times New Roman" w:cs="Times New Roman"/>
        </w:rPr>
        <w:t>motivi</w:t>
      </w:r>
      <w:r w:rsidRPr="00F366EB">
        <w:rPr>
          <w:rFonts w:ascii="Times New Roman" w:hAnsi="Times New Roman" w:cs="Times New Roman"/>
          <w:spacing w:val="-4"/>
        </w:rPr>
        <w:t xml:space="preserve"> </w:t>
      </w:r>
      <w:r w:rsidRPr="00F366EB">
        <w:rPr>
          <w:rFonts w:ascii="Times New Roman" w:hAnsi="Times New Roman" w:cs="Times New Roman"/>
        </w:rPr>
        <w:t>di</w:t>
      </w:r>
      <w:r w:rsidRPr="00F366EB">
        <w:rPr>
          <w:rFonts w:ascii="Times New Roman" w:hAnsi="Times New Roman" w:cs="Times New Roman"/>
          <w:spacing w:val="-4"/>
        </w:rPr>
        <w:t xml:space="preserve"> </w:t>
      </w:r>
      <w:r w:rsidRPr="00F366EB">
        <w:rPr>
          <w:rFonts w:ascii="Times New Roman" w:hAnsi="Times New Roman" w:cs="Times New Roman"/>
        </w:rPr>
        <w:t>incompatibilità</w:t>
      </w:r>
      <w:r w:rsidRPr="00F366EB">
        <w:rPr>
          <w:rFonts w:ascii="Times New Roman" w:hAnsi="Times New Roman" w:cs="Times New Roman"/>
          <w:spacing w:val="-4"/>
        </w:rPr>
        <w:t xml:space="preserve"> </w:t>
      </w:r>
      <w:r w:rsidRPr="00F366EB">
        <w:rPr>
          <w:rFonts w:ascii="Times New Roman" w:hAnsi="Times New Roman" w:cs="Times New Roman"/>
        </w:rPr>
        <w:t>al</w:t>
      </w:r>
      <w:r w:rsidRPr="00F366EB">
        <w:rPr>
          <w:rFonts w:ascii="Times New Roman" w:hAnsi="Times New Roman" w:cs="Times New Roman"/>
          <w:spacing w:val="-5"/>
        </w:rPr>
        <w:t xml:space="preserve"> </w:t>
      </w:r>
      <w:r w:rsidRPr="00F366EB">
        <w:rPr>
          <w:rFonts w:ascii="Times New Roman" w:hAnsi="Times New Roman" w:cs="Times New Roman"/>
        </w:rPr>
        <w:t>conferimento</w:t>
      </w:r>
      <w:r w:rsidRPr="00F366EB">
        <w:rPr>
          <w:rFonts w:ascii="Times New Roman" w:hAnsi="Times New Roman" w:cs="Times New Roman"/>
          <w:spacing w:val="-3"/>
        </w:rPr>
        <w:t xml:space="preserve"> </w:t>
      </w:r>
      <w:r w:rsidRPr="00F366EB">
        <w:rPr>
          <w:rFonts w:ascii="Times New Roman" w:hAnsi="Times New Roman" w:cs="Times New Roman"/>
        </w:rPr>
        <w:t>dell’incarico</w:t>
      </w:r>
      <w:r w:rsidRPr="00F366EB">
        <w:rPr>
          <w:rFonts w:ascii="Times New Roman" w:hAnsi="Times New Roman" w:cs="Times New Roman"/>
          <w:spacing w:val="-3"/>
        </w:rPr>
        <w:t xml:space="preserve"> </w:t>
      </w:r>
      <w:r w:rsidRPr="00F366EB">
        <w:rPr>
          <w:rFonts w:ascii="Times New Roman" w:hAnsi="Times New Roman" w:cs="Times New Roman"/>
        </w:rPr>
        <w:t>in</w:t>
      </w:r>
      <w:r w:rsidRPr="00F366EB">
        <w:rPr>
          <w:rFonts w:ascii="Times New Roman" w:hAnsi="Times New Roman" w:cs="Times New Roman"/>
          <w:spacing w:val="-6"/>
        </w:rPr>
        <w:t xml:space="preserve"> </w:t>
      </w:r>
      <w:r w:rsidRPr="00F366EB">
        <w:rPr>
          <w:rFonts w:ascii="Times New Roman" w:hAnsi="Times New Roman" w:cs="Times New Roman"/>
        </w:rPr>
        <w:t>capo</w:t>
      </w:r>
      <w:r w:rsidRPr="00F366EB">
        <w:rPr>
          <w:rFonts w:ascii="Times New Roman" w:hAnsi="Times New Roman" w:cs="Times New Roman"/>
          <w:spacing w:val="-3"/>
        </w:rPr>
        <w:t xml:space="preserve"> </w:t>
      </w:r>
      <w:r w:rsidRPr="00F366EB">
        <w:rPr>
          <w:rFonts w:ascii="Times New Roman" w:hAnsi="Times New Roman" w:cs="Times New Roman"/>
        </w:rPr>
        <w:t>al</w:t>
      </w:r>
      <w:r w:rsidRPr="00F366EB">
        <w:rPr>
          <w:rFonts w:ascii="Times New Roman" w:hAnsi="Times New Roman" w:cs="Times New Roman"/>
          <w:spacing w:val="-7"/>
        </w:rPr>
        <w:t xml:space="preserve"> </w:t>
      </w:r>
      <w:r w:rsidRPr="00F366EB">
        <w:rPr>
          <w:rFonts w:ascii="Times New Roman" w:hAnsi="Times New Roman" w:cs="Times New Roman"/>
        </w:rPr>
        <w:t>soggetto</w:t>
      </w:r>
      <w:r w:rsidRPr="00F366EB">
        <w:rPr>
          <w:rFonts w:ascii="Times New Roman" w:hAnsi="Times New Roman" w:cs="Times New Roman"/>
          <w:spacing w:val="-3"/>
        </w:rPr>
        <w:t xml:space="preserve"> </w:t>
      </w:r>
      <w:r w:rsidRPr="00F366EB">
        <w:rPr>
          <w:rFonts w:ascii="Times New Roman" w:hAnsi="Times New Roman" w:cs="Times New Roman"/>
        </w:rPr>
        <w:t>Incaricato</w:t>
      </w:r>
      <w:r w:rsidRPr="00F366EB">
        <w:rPr>
          <w:rFonts w:ascii="Times New Roman" w:hAnsi="Times New Roman" w:cs="Times New Roman"/>
          <w:spacing w:val="-3"/>
        </w:rPr>
        <w:t xml:space="preserve"> </w:t>
      </w:r>
      <w:r w:rsidRPr="00F366EB">
        <w:rPr>
          <w:rFonts w:ascii="Times New Roman" w:hAnsi="Times New Roman" w:cs="Times New Roman"/>
        </w:rPr>
        <w:t>derivanti da</w:t>
      </w:r>
      <w:r w:rsidRPr="00F366EB">
        <w:rPr>
          <w:rFonts w:ascii="Times New Roman" w:hAnsi="Times New Roman" w:cs="Times New Roman"/>
          <w:spacing w:val="-1"/>
        </w:rPr>
        <w:t xml:space="preserve"> </w:t>
      </w:r>
      <w:r w:rsidRPr="00F366EB">
        <w:rPr>
          <w:rFonts w:ascii="Times New Roman" w:hAnsi="Times New Roman" w:cs="Times New Roman"/>
        </w:rPr>
        <w:t>rapporti</w:t>
      </w:r>
      <w:r w:rsidRPr="00F366EB">
        <w:rPr>
          <w:rFonts w:ascii="Times New Roman" w:hAnsi="Times New Roman" w:cs="Times New Roman"/>
          <w:spacing w:val="-1"/>
        </w:rPr>
        <w:t xml:space="preserve"> </w:t>
      </w:r>
      <w:r w:rsidRPr="00F366EB">
        <w:rPr>
          <w:rFonts w:ascii="Times New Roman" w:hAnsi="Times New Roman" w:cs="Times New Roman"/>
        </w:rPr>
        <w:t>di</w:t>
      </w:r>
      <w:r w:rsidRPr="00F366EB">
        <w:rPr>
          <w:rFonts w:ascii="Times New Roman" w:hAnsi="Times New Roman" w:cs="Times New Roman"/>
          <w:spacing w:val="-5"/>
        </w:rPr>
        <w:t xml:space="preserve"> </w:t>
      </w:r>
      <w:r w:rsidRPr="00F366EB">
        <w:rPr>
          <w:rFonts w:ascii="Times New Roman" w:hAnsi="Times New Roman" w:cs="Times New Roman"/>
        </w:rPr>
        <w:t>coniugio,</w:t>
      </w:r>
      <w:r w:rsidRPr="00F366EB">
        <w:rPr>
          <w:rFonts w:ascii="Times New Roman" w:hAnsi="Times New Roman" w:cs="Times New Roman"/>
          <w:spacing w:val="-1"/>
        </w:rPr>
        <w:t xml:space="preserve"> </w:t>
      </w:r>
      <w:r w:rsidRPr="00F366EB">
        <w:rPr>
          <w:rFonts w:ascii="Times New Roman" w:hAnsi="Times New Roman" w:cs="Times New Roman"/>
        </w:rPr>
        <w:t>parentele</w:t>
      </w:r>
      <w:r w:rsidRPr="00F366EB">
        <w:rPr>
          <w:rFonts w:ascii="Times New Roman" w:hAnsi="Times New Roman" w:cs="Times New Roman"/>
          <w:spacing w:val="-3"/>
        </w:rPr>
        <w:t xml:space="preserve"> </w:t>
      </w:r>
      <w:r w:rsidRPr="00F366EB">
        <w:rPr>
          <w:rFonts w:ascii="Times New Roman" w:hAnsi="Times New Roman" w:cs="Times New Roman"/>
        </w:rPr>
        <w:t>o</w:t>
      </w:r>
      <w:r w:rsidRPr="00F366EB">
        <w:rPr>
          <w:rFonts w:ascii="Times New Roman" w:hAnsi="Times New Roman" w:cs="Times New Roman"/>
          <w:spacing w:val="-2"/>
        </w:rPr>
        <w:t xml:space="preserve"> </w:t>
      </w:r>
      <w:r w:rsidRPr="00F366EB">
        <w:rPr>
          <w:rFonts w:ascii="Times New Roman" w:hAnsi="Times New Roman" w:cs="Times New Roman"/>
        </w:rPr>
        <w:t>affinità</w:t>
      </w:r>
      <w:r w:rsidRPr="00F366EB">
        <w:rPr>
          <w:rFonts w:ascii="Times New Roman" w:hAnsi="Times New Roman" w:cs="Times New Roman"/>
          <w:spacing w:val="-1"/>
        </w:rPr>
        <w:t xml:space="preserve"> </w:t>
      </w:r>
      <w:r w:rsidRPr="00F366EB">
        <w:rPr>
          <w:rFonts w:ascii="Times New Roman" w:hAnsi="Times New Roman" w:cs="Times New Roman"/>
        </w:rPr>
        <w:t>entro</w:t>
      </w:r>
      <w:r w:rsidRPr="00F366EB">
        <w:rPr>
          <w:rFonts w:ascii="Times New Roman" w:hAnsi="Times New Roman" w:cs="Times New Roman"/>
          <w:spacing w:val="-2"/>
        </w:rPr>
        <w:t xml:space="preserve"> </w:t>
      </w:r>
      <w:r w:rsidRPr="00F366EB">
        <w:rPr>
          <w:rFonts w:ascii="Times New Roman" w:hAnsi="Times New Roman" w:cs="Times New Roman"/>
        </w:rPr>
        <w:t>il</w:t>
      </w:r>
      <w:r w:rsidRPr="00F366EB">
        <w:rPr>
          <w:rFonts w:ascii="Times New Roman" w:hAnsi="Times New Roman" w:cs="Times New Roman"/>
          <w:spacing w:val="-1"/>
        </w:rPr>
        <w:t xml:space="preserve"> </w:t>
      </w:r>
      <w:r w:rsidRPr="00F366EB">
        <w:rPr>
          <w:rFonts w:ascii="Times New Roman" w:hAnsi="Times New Roman" w:cs="Times New Roman"/>
        </w:rPr>
        <w:t>secondo grado con</w:t>
      </w:r>
      <w:r w:rsidRPr="00F366EB">
        <w:rPr>
          <w:rFonts w:ascii="Times New Roman" w:hAnsi="Times New Roman" w:cs="Times New Roman"/>
          <w:spacing w:val="-2"/>
        </w:rPr>
        <w:t xml:space="preserve"> </w:t>
      </w:r>
      <w:r w:rsidRPr="00F366EB">
        <w:rPr>
          <w:rFonts w:ascii="Times New Roman" w:hAnsi="Times New Roman" w:cs="Times New Roman"/>
        </w:rPr>
        <w:t>lo stesso,</w:t>
      </w:r>
      <w:r w:rsidRPr="00F366EB">
        <w:rPr>
          <w:rFonts w:ascii="Times New Roman" w:hAnsi="Times New Roman" w:cs="Times New Roman"/>
          <w:spacing w:val="-4"/>
        </w:rPr>
        <w:t xml:space="preserve"> </w:t>
      </w:r>
      <w:r w:rsidRPr="00F366EB">
        <w:rPr>
          <w:rFonts w:ascii="Times New Roman" w:hAnsi="Times New Roman" w:cs="Times New Roman"/>
        </w:rPr>
        <w:t>né</w:t>
      </w:r>
      <w:r w:rsidRPr="00F366EB">
        <w:rPr>
          <w:rFonts w:ascii="Times New Roman" w:hAnsi="Times New Roman" w:cs="Times New Roman"/>
          <w:spacing w:val="-1"/>
        </w:rPr>
        <w:t xml:space="preserve"> </w:t>
      </w:r>
      <w:r w:rsidRPr="00F366EB">
        <w:rPr>
          <w:rFonts w:ascii="Times New Roman" w:hAnsi="Times New Roman" w:cs="Times New Roman"/>
        </w:rPr>
        <w:t>altre</w:t>
      </w:r>
      <w:r w:rsidRPr="00F366EB">
        <w:rPr>
          <w:rFonts w:ascii="Times New Roman" w:hAnsi="Times New Roman" w:cs="Times New Roman"/>
          <w:spacing w:val="-1"/>
        </w:rPr>
        <w:t xml:space="preserve"> </w:t>
      </w:r>
      <w:r w:rsidRPr="00F366EB">
        <w:rPr>
          <w:rFonts w:ascii="Times New Roman" w:hAnsi="Times New Roman" w:cs="Times New Roman"/>
        </w:rPr>
        <w:t>situazioni,</w:t>
      </w:r>
      <w:r w:rsidRPr="00F366EB">
        <w:rPr>
          <w:rFonts w:ascii="Times New Roman" w:hAnsi="Times New Roman" w:cs="Times New Roman"/>
          <w:spacing w:val="-1"/>
        </w:rPr>
        <w:t xml:space="preserve"> </w:t>
      </w:r>
      <w:r w:rsidRPr="00F366EB">
        <w:rPr>
          <w:rFonts w:ascii="Times New Roman" w:hAnsi="Times New Roman" w:cs="Times New Roman"/>
        </w:rPr>
        <w:t>anche</w:t>
      </w:r>
      <w:r w:rsidRPr="00F366EB">
        <w:rPr>
          <w:rFonts w:ascii="Times New Roman" w:hAnsi="Times New Roman" w:cs="Times New Roman"/>
          <w:spacing w:val="-4"/>
        </w:rPr>
        <w:t xml:space="preserve"> </w:t>
      </w:r>
      <w:r w:rsidRPr="00F366EB">
        <w:rPr>
          <w:rFonts w:ascii="Times New Roman" w:hAnsi="Times New Roman" w:cs="Times New Roman"/>
        </w:rPr>
        <w:t>potenziali,</w:t>
      </w:r>
      <w:r w:rsidRPr="00F366EB">
        <w:rPr>
          <w:rFonts w:ascii="Times New Roman" w:hAnsi="Times New Roman" w:cs="Times New Roman"/>
          <w:spacing w:val="-1"/>
        </w:rPr>
        <w:t xml:space="preserve"> </w:t>
      </w:r>
      <w:r w:rsidRPr="00F366EB">
        <w:rPr>
          <w:rFonts w:ascii="Times New Roman" w:hAnsi="Times New Roman" w:cs="Times New Roman"/>
        </w:rPr>
        <w:t>di conflitto di interessi;</w:t>
      </w:r>
    </w:p>
    <w:p w:rsidR="000A7517" w:rsidRPr="00F366EB" w:rsidRDefault="000A7517" w:rsidP="00F366EB">
      <w:pPr>
        <w:ind w:right="-1"/>
        <w:jc w:val="both"/>
        <w:rPr>
          <w:rFonts w:ascii="Times New Roman" w:hAnsi="Times New Roman" w:cs="Times New Roman"/>
          <w:spacing w:val="-2"/>
          <w:sz w:val="22"/>
          <w:szCs w:val="22"/>
        </w:rPr>
      </w:pPr>
      <w:r w:rsidRPr="00F366EB">
        <w:rPr>
          <w:rFonts w:ascii="Times New Roman" w:hAnsi="Times New Roman" w:cs="Times New Roman"/>
          <w:sz w:val="22"/>
          <w:szCs w:val="22"/>
        </w:rPr>
        <w:t>Tanto ritenuto e premesso, con il presente atto (a seguire, anche «Lettera di Incarico» o «Lettera»), l’Istituto, come in epigrafe rappresentato, conferisce a</w:t>
      </w:r>
      <w:r w:rsidR="00022146">
        <w:rPr>
          <w:rFonts w:ascii="Times New Roman" w:hAnsi="Times New Roman" w:cs="Times New Roman"/>
          <w:sz w:val="22"/>
          <w:szCs w:val="22"/>
        </w:rPr>
        <w:t xml:space="preserve"> </w:t>
      </w:r>
      <w:r w:rsidR="00040FA9">
        <w:rPr>
          <w:rFonts w:ascii="Times New Roman" w:hAnsi="Times New Roman" w:cs="Times New Roman"/>
          <w:sz w:val="22"/>
          <w:szCs w:val="22"/>
        </w:rPr>
        <w:t>COCCIA DANIELE</w:t>
      </w:r>
      <w:r w:rsidRPr="00F366EB">
        <w:rPr>
          <w:rFonts w:ascii="Times New Roman" w:hAnsi="Times New Roman" w:cs="Times New Roman"/>
          <w:sz w:val="22"/>
          <w:szCs w:val="22"/>
        </w:rPr>
        <w:t xml:space="preserve"> l’incarico di ESPERTO nell’ambito del </w:t>
      </w:r>
      <w:r w:rsidR="001931F1">
        <w:rPr>
          <w:rFonts w:ascii="Times New Roman" w:hAnsi="Times New Roman" w:cs="Times New Roman"/>
          <w:sz w:val="22"/>
          <w:szCs w:val="22"/>
        </w:rPr>
        <w:t>modulo: “</w:t>
      </w:r>
      <w:r w:rsidR="00040FA9">
        <w:rPr>
          <w:rFonts w:ascii="Times New Roman" w:hAnsi="Times New Roman" w:cs="Times New Roman"/>
          <w:sz w:val="22"/>
          <w:szCs w:val="22"/>
        </w:rPr>
        <w:t>Cinema, spettacolo e scenografia: leggere e costruire una storia</w:t>
      </w:r>
      <w:r w:rsidR="00462E7B" w:rsidRPr="001931F1">
        <w:rPr>
          <w:rFonts w:ascii="Times New Roman" w:hAnsi="Times New Roman" w:cs="Times New Roman"/>
        </w:rPr>
        <w:t>”</w:t>
      </w:r>
      <w:r w:rsidRPr="00587E04">
        <w:rPr>
          <w:rFonts w:ascii="Times New Roman" w:hAnsi="Times New Roman" w:cs="Times New Roman"/>
          <w:sz w:val="22"/>
          <w:szCs w:val="22"/>
        </w:rPr>
        <w:t xml:space="preserve"> </w:t>
      </w:r>
      <w:r w:rsidR="00872A10" w:rsidRPr="00DB2C83">
        <w:rPr>
          <w:rFonts w:ascii="Times New Roman" w:hAnsi="Times New Roman" w:cs="Times New Roman"/>
          <w:b/>
          <w:sz w:val="22"/>
          <w:szCs w:val="22"/>
        </w:rPr>
        <w:t>C.</w:t>
      </w:r>
      <w:r w:rsidRPr="00DB2C83">
        <w:rPr>
          <w:rFonts w:ascii="Times New Roman" w:hAnsi="Times New Roman" w:cs="Times New Roman"/>
          <w:b/>
          <w:bCs/>
        </w:rPr>
        <w:t>P.</w:t>
      </w:r>
      <w:r w:rsidRPr="00F366EB">
        <w:rPr>
          <w:rFonts w:ascii="Times New Roman" w:hAnsi="Times New Roman" w:cs="Times New Roman"/>
          <w:b/>
          <w:bCs/>
          <w:spacing w:val="-9"/>
        </w:rPr>
        <w:t xml:space="preserve"> </w:t>
      </w:r>
      <w:r w:rsidRPr="00F366EB">
        <w:rPr>
          <w:rFonts w:ascii="Times New Roman" w:hAnsi="Times New Roman" w:cs="Times New Roman"/>
          <w:b/>
          <w:bCs/>
        </w:rPr>
        <w:t>F54D</w:t>
      </w:r>
      <w:r w:rsidR="001931F1">
        <w:rPr>
          <w:rFonts w:ascii="Times New Roman" w:hAnsi="Times New Roman" w:cs="Times New Roman"/>
          <w:b/>
          <w:bCs/>
        </w:rPr>
        <w:t>2600105</w:t>
      </w:r>
      <w:r w:rsidR="004A4854">
        <w:rPr>
          <w:rFonts w:ascii="Times New Roman" w:hAnsi="Times New Roman" w:cs="Times New Roman"/>
          <w:b/>
          <w:bCs/>
        </w:rPr>
        <w:t>007</w:t>
      </w:r>
      <w:r w:rsidRPr="00F366EB">
        <w:rPr>
          <w:rFonts w:ascii="Times New Roman" w:hAnsi="Times New Roman" w:cs="Times New Roman"/>
        </w:rPr>
        <w:t>,</w:t>
      </w:r>
      <w:r w:rsidRPr="00F366EB">
        <w:rPr>
          <w:rFonts w:ascii="Times New Roman" w:hAnsi="Times New Roman" w:cs="Times New Roman"/>
          <w:spacing w:val="-8"/>
        </w:rPr>
        <w:t xml:space="preserve"> </w:t>
      </w:r>
      <w:r w:rsidRPr="00F366EB">
        <w:rPr>
          <w:rFonts w:ascii="Times New Roman" w:hAnsi="Times New Roman" w:cs="Times New Roman"/>
          <w:sz w:val="22"/>
          <w:szCs w:val="22"/>
        </w:rPr>
        <w:t>secondo</w:t>
      </w:r>
      <w:r w:rsidRPr="00F366EB">
        <w:rPr>
          <w:rFonts w:ascii="Times New Roman" w:hAnsi="Times New Roman" w:cs="Times New Roman"/>
          <w:spacing w:val="-6"/>
          <w:sz w:val="22"/>
          <w:szCs w:val="22"/>
        </w:rPr>
        <w:t xml:space="preserve"> </w:t>
      </w:r>
      <w:r w:rsidRPr="00F366EB">
        <w:rPr>
          <w:rFonts w:ascii="Times New Roman" w:hAnsi="Times New Roman" w:cs="Times New Roman"/>
          <w:sz w:val="22"/>
          <w:szCs w:val="22"/>
        </w:rPr>
        <w:t>le</w:t>
      </w:r>
      <w:r w:rsidRPr="00F366EB">
        <w:rPr>
          <w:rFonts w:ascii="Times New Roman" w:hAnsi="Times New Roman" w:cs="Times New Roman"/>
          <w:spacing w:val="-8"/>
          <w:sz w:val="22"/>
          <w:szCs w:val="22"/>
        </w:rPr>
        <w:t xml:space="preserve"> </w:t>
      </w:r>
      <w:r w:rsidRPr="00F366EB">
        <w:rPr>
          <w:rFonts w:ascii="Times New Roman" w:hAnsi="Times New Roman" w:cs="Times New Roman"/>
          <w:sz w:val="22"/>
          <w:szCs w:val="22"/>
        </w:rPr>
        <w:t>modalità</w:t>
      </w:r>
      <w:r w:rsidRPr="00F366EB">
        <w:rPr>
          <w:rFonts w:ascii="Times New Roman" w:hAnsi="Times New Roman" w:cs="Times New Roman"/>
          <w:spacing w:val="-7"/>
          <w:sz w:val="22"/>
          <w:szCs w:val="22"/>
        </w:rPr>
        <w:t xml:space="preserve"> </w:t>
      </w:r>
      <w:r w:rsidRPr="00F366EB">
        <w:rPr>
          <w:rFonts w:ascii="Times New Roman" w:hAnsi="Times New Roman" w:cs="Times New Roman"/>
          <w:sz w:val="22"/>
          <w:szCs w:val="22"/>
        </w:rPr>
        <w:t>di</w:t>
      </w:r>
      <w:r w:rsidRPr="00F366EB">
        <w:rPr>
          <w:rFonts w:ascii="Times New Roman" w:hAnsi="Times New Roman" w:cs="Times New Roman"/>
          <w:spacing w:val="-10"/>
          <w:sz w:val="22"/>
          <w:szCs w:val="22"/>
        </w:rPr>
        <w:t xml:space="preserve"> </w:t>
      </w:r>
      <w:r w:rsidRPr="00F366EB">
        <w:rPr>
          <w:rFonts w:ascii="Times New Roman" w:hAnsi="Times New Roman" w:cs="Times New Roman"/>
          <w:sz w:val="22"/>
          <w:szCs w:val="22"/>
        </w:rPr>
        <w:t>seguito</w:t>
      </w:r>
      <w:r w:rsidRPr="00F366EB">
        <w:rPr>
          <w:rFonts w:ascii="Times New Roman" w:hAnsi="Times New Roman" w:cs="Times New Roman"/>
          <w:spacing w:val="-4"/>
          <w:sz w:val="22"/>
          <w:szCs w:val="22"/>
        </w:rPr>
        <w:t xml:space="preserve"> </w:t>
      </w:r>
      <w:r w:rsidRPr="00F366EB">
        <w:rPr>
          <w:rFonts w:ascii="Times New Roman" w:hAnsi="Times New Roman" w:cs="Times New Roman"/>
          <w:spacing w:val="-2"/>
          <w:sz w:val="22"/>
          <w:szCs w:val="22"/>
        </w:rPr>
        <w:t>elencate.</w:t>
      </w:r>
    </w:p>
    <w:p w:rsidR="000A7517" w:rsidRPr="00F366EB" w:rsidRDefault="000A7517" w:rsidP="00F366EB">
      <w:pPr>
        <w:ind w:right="-1"/>
        <w:jc w:val="both"/>
        <w:rPr>
          <w:rFonts w:ascii="Times New Roman" w:hAnsi="Times New Roman" w:cs="Times New Roman"/>
          <w:spacing w:val="-2"/>
          <w:sz w:val="22"/>
          <w:szCs w:val="22"/>
        </w:rPr>
      </w:pPr>
    </w:p>
    <w:p w:rsidR="000A7517" w:rsidRPr="00F366EB" w:rsidRDefault="000A7517" w:rsidP="00F366EB">
      <w:pPr>
        <w:pStyle w:val="Paragrafoelenco"/>
        <w:numPr>
          <w:ilvl w:val="0"/>
          <w:numId w:val="4"/>
        </w:numPr>
        <w:ind w:right="-1"/>
        <w:rPr>
          <w:rFonts w:ascii="Times New Roman" w:hAnsi="Times New Roman" w:cs="Times New Roman"/>
          <w:sz w:val="24"/>
          <w:szCs w:val="24"/>
        </w:rPr>
      </w:pPr>
      <w:r w:rsidRPr="00F366EB">
        <w:rPr>
          <w:rFonts w:ascii="Times New Roman" w:hAnsi="Times New Roman" w:cs="Times New Roman"/>
        </w:rPr>
        <w:t>redigere un puntuale progetto didattico relativamente alle tematiche previste dal Modulo;</w:t>
      </w:r>
    </w:p>
    <w:p w:rsidR="000A7517"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rPr>
        <w:t>partecipare agli incontri per l’organizzazione dei progetti formativi presso l’istituto; Tenere gli incontri formativi sulle specifiche tematiche oggetto dell’incarico ricevuto, secondo il calendario stabilito dalla Scuola conferente;</w:t>
      </w:r>
    </w:p>
    <w:p w:rsidR="000A7517"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rPr>
        <w:t>collaborare alla somministrazione di un questionario ex ante, in itinere e uno finale, al fine di verificare l’andamento e gli esiti delle attività didattiche;</w:t>
      </w:r>
    </w:p>
    <w:p w:rsidR="000A7517"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rPr>
        <w:t>L’esperto dovrà presentare un dettagliato piano di lavoro da cui risultino i contenuti, le modalità, i tempi e gli strumenti che garantiscano l'effettiva realizzazione del percorso formativo.</w:t>
      </w:r>
    </w:p>
    <w:p w:rsidR="000A7517"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rPr>
        <w:t>L’esperto dovrà</w:t>
      </w:r>
      <w:r w:rsidRPr="00F366EB">
        <w:rPr>
          <w:rFonts w:ascii="Times New Roman" w:hAnsi="Times New Roman" w:cs="Times New Roman"/>
          <w:spacing w:val="-2"/>
        </w:rPr>
        <w:t xml:space="preserve"> </w:t>
      </w:r>
      <w:r w:rsidRPr="00F366EB">
        <w:rPr>
          <w:rFonts w:ascii="Times New Roman" w:hAnsi="Times New Roman" w:cs="Times New Roman"/>
        </w:rPr>
        <w:t>presentare</w:t>
      </w:r>
      <w:r w:rsidRPr="00F366EB">
        <w:rPr>
          <w:rFonts w:ascii="Times New Roman" w:hAnsi="Times New Roman" w:cs="Times New Roman"/>
          <w:spacing w:val="-6"/>
        </w:rPr>
        <w:t xml:space="preserve"> </w:t>
      </w:r>
      <w:r w:rsidRPr="00F366EB">
        <w:rPr>
          <w:rFonts w:ascii="Times New Roman" w:hAnsi="Times New Roman" w:cs="Times New Roman"/>
        </w:rPr>
        <w:t xml:space="preserve">un </w:t>
      </w:r>
      <w:r w:rsidRPr="00F366EB">
        <w:rPr>
          <w:rFonts w:ascii="Times New Roman" w:hAnsi="Times New Roman" w:cs="Times New Roman"/>
          <w:b/>
        </w:rPr>
        <w:t>dettagliato</w:t>
      </w:r>
      <w:r w:rsidRPr="00F366EB">
        <w:rPr>
          <w:rFonts w:ascii="Times New Roman" w:hAnsi="Times New Roman" w:cs="Times New Roman"/>
          <w:b/>
          <w:spacing w:val="-2"/>
        </w:rPr>
        <w:t xml:space="preserve"> </w:t>
      </w:r>
      <w:r w:rsidRPr="00F366EB">
        <w:rPr>
          <w:rFonts w:ascii="Times New Roman" w:hAnsi="Times New Roman" w:cs="Times New Roman"/>
          <w:b/>
        </w:rPr>
        <w:t>piano</w:t>
      </w:r>
      <w:r w:rsidRPr="00F366EB">
        <w:rPr>
          <w:rFonts w:ascii="Times New Roman" w:hAnsi="Times New Roman" w:cs="Times New Roman"/>
          <w:b/>
          <w:spacing w:val="-2"/>
        </w:rPr>
        <w:t xml:space="preserve"> </w:t>
      </w:r>
      <w:r w:rsidRPr="00F366EB">
        <w:rPr>
          <w:rFonts w:ascii="Times New Roman" w:hAnsi="Times New Roman" w:cs="Times New Roman"/>
          <w:b/>
        </w:rPr>
        <w:t>di lavoro</w:t>
      </w:r>
      <w:r w:rsidRPr="00F366EB">
        <w:rPr>
          <w:rFonts w:ascii="Times New Roman" w:hAnsi="Times New Roman" w:cs="Times New Roman"/>
          <w:b/>
          <w:spacing w:val="-2"/>
        </w:rPr>
        <w:t xml:space="preserve"> </w:t>
      </w:r>
      <w:r w:rsidRPr="00F366EB">
        <w:rPr>
          <w:rFonts w:ascii="Times New Roman" w:hAnsi="Times New Roman" w:cs="Times New Roman"/>
          <w:b/>
        </w:rPr>
        <w:t>da</w:t>
      </w:r>
      <w:r w:rsidRPr="00F366EB">
        <w:rPr>
          <w:rFonts w:ascii="Times New Roman" w:hAnsi="Times New Roman" w:cs="Times New Roman"/>
          <w:b/>
          <w:spacing w:val="-3"/>
        </w:rPr>
        <w:t xml:space="preserve"> </w:t>
      </w:r>
      <w:r w:rsidRPr="00F366EB">
        <w:rPr>
          <w:rFonts w:ascii="Times New Roman" w:hAnsi="Times New Roman" w:cs="Times New Roman"/>
          <w:b/>
        </w:rPr>
        <w:t>cui risultino</w:t>
      </w:r>
      <w:r w:rsidRPr="00F366EB">
        <w:rPr>
          <w:rFonts w:ascii="Times New Roman" w:hAnsi="Times New Roman" w:cs="Times New Roman"/>
          <w:b/>
          <w:spacing w:val="-4"/>
        </w:rPr>
        <w:t xml:space="preserve"> </w:t>
      </w:r>
      <w:r w:rsidRPr="00F366EB">
        <w:rPr>
          <w:rFonts w:ascii="Times New Roman" w:hAnsi="Times New Roman" w:cs="Times New Roman"/>
          <w:b/>
        </w:rPr>
        <w:t>i</w:t>
      </w:r>
      <w:r w:rsidRPr="00F366EB">
        <w:rPr>
          <w:rFonts w:ascii="Times New Roman" w:hAnsi="Times New Roman" w:cs="Times New Roman"/>
          <w:b/>
          <w:spacing w:val="-3"/>
        </w:rPr>
        <w:t xml:space="preserve"> </w:t>
      </w:r>
      <w:r w:rsidRPr="00F366EB">
        <w:rPr>
          <w:rFonts w:ascii="Times New Roman" w:hAnsi="Times New Roman" w:cs="Times New Roman"/>
          <w:b/>
        </w:rPr>
        <w:t>contenuti,</w:t>
      </w:r>
      <w:r w:rsidRPr="00F366EB">
        <w:rPr>
          <w:rFonts w:ascii="Times New Roman" w:hAnsi="Times New Roman" w:cs="Times New Roman"/>
          <w:b/>
          <w:spacing w:val="-1"/>
        </w:rPr>
        <w:t xml:space="preserve"> </w:t>
      </w:r>
      <w:r w:rsidRPr="00F366EB">
        <w:rPr>
          <w:rFonts w:ascii="Times New Roman" w:hAnsi="Times New Roman" w:cs="Times New Roman"/>
          <w:b/>
        </w:rPr>
        <w:t>le</w:t>
      </w:r>
      <w:r w:rsidRPr="00F366EB">
        <w:rPr>
          <w:rFonts w:ascii="Times New Roman" w:hAnsi="Times New Roman" w:cs="Times New Roman"/>
          <w:b/>
          <w:spacing w:val="-2"/>
        </w:rPr>
        <w:t xml:space="preserve"> </w:t>
      </w:r>
      <w:r w:rsidRPr="00F366EB">
        <w:rPr>
          <w:rFonts w:ascii="Times New Roman" w:hAnsi="Times New Roman" w:cs="Times New Roman"/>
          <w:b/>
        </w:rPr>
        <w:t>modalità,</w:t>
      </w:r>
      <w:r w:rsidRPr="00F366EB">
        <w:rPr>
          <w:rFonts w:ascii="Times New Roman" w:hAnsi="Times New Roman" w:cs="Times New Roman"/>
          <w:b/>
          <w:spacing w:val="-1"/>
        </w:rPr>
        <w:t xml:space="preserve"> </w:t>
      </w:r>
      <w:r w:rsidRPr="00F366EB">
        <w:rPr>
          <w:rFonts w:ascii="Times New Roman" w:hAnsi="Times New Roman" w:cs="Times New Roman"/>
          <w:b/>
        </w:rPr>
        <w:t xml:space="preserve">i tempi e gli strumenti </w:t>
      </w:r>
      <w:r w:rsidRPr="00F366EB">
        <w:rPr>
          <w:rFonts w:ascii="Times New Roman" w:hAnsi="Times New Roman" w:cs="Times New Roman"/>
        </w:rPr>
        <w:t>che garantiscano l'effettiva realizzazione del percorso formativo.</w:t>
      </w:r>
    </w:p>
    <w:p w:rsidR="000A7517"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spacing w:val="-2"/>
        </w:rPr>
        <w:t>L’attribuzione</w:t>
      </w:r>
      <w:r w:rsidRPr="00F366EB">
        <w:rPr>
          <w:rFonts w:ascii="Times New Roman" w:hAnsi="Times New Roman" w:cs="Times New Roman"/>
          <w:spacing w:val="-6"/>
        </w:rPr>
        <w:t xml:space="preserve"> </w:t>
      </w:r>
      <w:r w:rsidRPr="00F366EB">
        <w:rPr>
          <w:rFonts w:ascii="Times New Roman" w:hAnsi="Times New Roman" w:cs="Times New Roman"/>
          <w:spacing w:val="-2"/>
        </w:rPr>
        <w:t>avverrà</w:t>
      </w:r>
      <w:r w:rsidRPr="00F366EB">
        <w:rPr>
          <w:rFonts w:ascii="Times New Roman" w:hAnsi="Times New Roman" w:cs="Times New Roman"/>
          <w:spacing w:val="-1"/>
        </w:rPr>
        <w:t xml:space="preserve"> </w:t>
      </w:r>
      <w:r w:rsidRPr="00F366EB">
        <w:rPr>
          <w:rFonts w:ascii="Times New Roman" w:hAnsi="Times New Roman" w:cs="Times New Roman"/>
          <w:spacing w:val="-2"/>
        </w:rPr>
        <w:t>attraverso</w:t>
      </w:r>
      <w:r w:rsidRPr="00F366EB">
        <w:rPr>
          <w:rFonts w:ascii="Times New Roman" w:hAnsi="Times New Roman" w:cs="Times New Roman"/>
          <w:spacing w:val="4"/>
        </w:rPr>
        <w:t xml:space="preserve"> </w:t>
      </w:r>
      <w:r w:rsidRPr="00F366EB">
        <w:rPr>
          <w:rFonts w:ascii="Times New Roman" w:hAnsi="Times New Roman" w:cs="Times New Roman"/>
          <w:spacing w:val="-2"/>
        </w:rPr>
        <w:t>provvedimenti</w:t>
      </w:r>
      <w:r w:rsidRPr="00F366EB">
        <w:rPr>
          <w:rFonts w:ascii="Times New Roman" w:hAnsi="Times New Roman" w:cs="Times New Roman"/>
          <w:spacing w:val="-3"/>
        </w:rPr>
        <w:t xml:space="preserve"> </w:t>
      </w:r>
      <w:r w:rsidRPr="00F366EB">
        <w:rPr>
          <w:rFonts w:ascii="Times New Roman" w:hAnsi="Times New Roman" w:cs="Times New Roman"/>
          <w:spacing w:val="-2"/>
        </w:rPr>
        <w:t>di incarico</w:t>
      </w:r>
      <w:r w:rsidRPr="00F366EB">
        <w:rPr>
          <w:rFonts w:ascii="Times New Roman" w:hAnsi="Times New Roman" w:cs="Times New Roman"/>
          <w:spacing w:val="5"/>
        </w:rPr>
        <w:t xml:space="preserve"> </w:t>
      </w:r>
      <w:r w:rsidRPr="00F366EB">
        <w:rPr>
          <w:rFonts w:ascii="Times New Roman" w:hAnsi="Times New Roman" w:cs="Times New Roman"/>
          <w:spacing w:val="-2"/>
        </w:rPr>
        <w:t>direttamente</w:t>
      </w:r>
      <w:r w:rsidRPr="00F366EB">
        <w:rPr>
          <w:rFonts w:ascii="Times New Roman" w:hAnsi="Times New Roman" w:cs="Times New Roman"/>
          <w:spacing w:val="-1"/>
        </w:rPr>
        <w:t xml:space="preserve"> </w:t>
      </w:r>
      <w:r w:rsidRPr="00F366EB">
        <w:rPr>
          <w:rFonts w:ascii="Times New Roman" w:hAnsi="Times New Roman" w:cs="Times New Roman"/>
          <w:spacing w:val="-2"/>
        </w:rPr>
        <w:t>con</w:t>
      </w:r>
      <w:r w:rsidRPr="00F366EB">
        <w:rPr>
          <w:rFonts w:ascii="Times New Roman" w:hAnsi="Times New Roman" w:cs="Times New Roman"/>
          <w:spacing w:val="-6"/>
        </w:rPr>
        <w:t xml:space="preserve"> </w:t>
      </w:r>
      <w:r w:rsidRPr="00F366EB">
        <w:rPr>
          <w:rFonts w:ascii="Times New Roman" w:hAnsi="Times New Roman" w:cs="Times New Roman"/>
          <w:spacing w:val="-2"/>
        </w:rPr>
        <w:t>il</w:t>
      </w:r>
      <w:r w:rsidRPr="00F366EB">
        <w:rPr>
          <w:rFonts w:ascii="Times New Roman" w:hAnsi="Times New Roman" w:cs="Times New Roman"/>
          <w:spacing w:val="-3"/>
        </w:rPr>
        <w:t xml:space="preserve"> </w:t>
      </w:r>
      <w:r w:rsidRPr="00F366EB">
        <w:rPr>
          <w:rFonts w:ascii="Times New Roman" w:hAnsi="Times New Roman" w:cs="Times New Roman"/>
          <w:spacing w:val="-2"/>
        </w:rPr>
        <w:t>docente</w:t>
      </w:r>
      <w:r w:rsidRPr="00F366EB">
        <w:rPr>
          <w:rFonts w:ascii="Times New Roman" w:hAnsi="Times New Roman" w:cs="Times New Roman"/>
          <w:spacing w:val="2"/>
        </w:rPr>
        <w:t xml:space="preserve"> </w:t>
      </w:r>
      <w:r w:rsidRPr="00F366EB">
        <w:rPr>
          <w:rFonts w:ascii="Times New Roman" w:hAnsi="Times New Roman" w:cs="Times New Roman"/>
          <w:spacing w:val="-2"/>
        </w:rPr>
        <w:t>prescelto.</w:t>
      </w:r>
    </w:p>
    <w:p w:rsidR="000A7517"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rPr>
        <w:t xml:space="preserve">Il trattamento economico previsto dal Piano Finanziario autorizzato sarà corrisposto a conclusione del progetto previo espletamento da parte dell’incaricato di tutti gli obblighi specificati dal contratto di cui sopra e, comunque, solo a seguito dell’effettiva erogazione dei Fondi Comunitari, cui fa riferimento l’incarico, da parte del </w:t>
      </w:r>
      <w:r w:rsidRPr="00F366EB">
        <w:rPr>
          <w:rFonts w:ascii="Times New Roman" w:hAnsi="Times New Roman" w:cs="Times New Roman"/>
          <w:spacing w:val="-2"/>
        </w:rPr>
        <w:t>MIUR.</w:t>
      </w:r>
    </w:p>
    <w:p w:rsidR="000A7517"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rPr>
        <w:t>L’incaricato si impegna ad attenersi agli obblighi di condotta previsti dal Codice di comportamento dei dipendenti</w:t>
      </w:r>
      <w:r w:rsidRPr="00F366EB">
        <w:rPr>
          <w:rFonts w:ascii="Times New Roman" w:hAnsi="Times New Roman" w:cs="Times New Roman"/>
          <w:spacing w:val="-5"/>
        </w:rPr>
        <w:t xml:space="preserve"> </w:t>
      </w:r>
      <w:r w:rsidRPr="00F366EB">
        <w:rPr>
          <w:rFonts w:ascii="Times New Roman" w:hAnsi="Times New Roman" w:cs="Times New Roman"/>
        </w:rPr>
        <w:t>del</w:t>
      </w:r>
      <w:r w:rsidRPr="00F366EB">
        <w:rPr>
          <w:rFonts w:ascii="Times New Roman" w:hAnsi="Times New Roman" w:cs="Times New Roman"/>
          <w:spacing w:val="-8"/>
        </w:rPr>
        <w:t xml:space="preserve"> </w:t>
      </w:r>
      <w:r w:rsidRPr="00F366EB">
        <w:rPr>
          <w:rFonts w:ascii="Times New Roman" w:hAnsi="Times New Roman" w:cs="Times New Roman"/>
        </w:rPr>
        <w:t>Ministero</w:t>
      </w:r>
      <w:r w:rsidRPr="00F366EB">
        <w:rPr>
          <w:rFonts w:ascii="Times New Roman" w:hAnsi="Times New Roman" w:cs="Times New Roman"/>
          <w:spacing w:val="-3"/>
        </w:rPr>
        <w:t xml:space="preserve"> </w:t>
      </w:r>
      <w:r w:rsidRPr="00F366EB">
        <w:rPr>
          <w:rFonts w:ascii="Times New Roman" w:hAnsi="Times New Roman" w:cs="Times New Roman"/>
        </w:rPr>
        <w:t>dell’Istruzione,</w:t>
      </w:r>
      <w:r w:rsidRPr="00F366EB">
        <w:rPr>
          <w:rFonts w:ascii="Times New Roman" w:hAnsi="Times New Roman" w:cs="Times New Roman"/>
          <w:spacing w:val="-6"/>
        </w:rPr>
        <w:t xml:space="preserve"> </w:t>
      </w:r>
      <w:r w:rsidRPr="00F366EB">
        <w:rPr>
          <w:rFonts w:ascii="Times New Roman" w:hAnsi="Times New Roman" w:cs="Times New Roman"/>
        </w:rPr>
        <w:t>adottato</w:t>
      </w:r>
      <w:r w:rsidRPr="00F366EB">
        <w:rPr>
          <w:rFonts w:ascii="Times New Roman" w:hAnsi="Times New Roman" w:cs="Times New Roman"/>
          <w:spacing w:val="-4"/>
        </w:rPr>
        <w:t xml:space="preserve"> </w:t>
      </w:r>
      <w:r w:rsidRPr="00F366EB">
        <w:rPr>
          <w:rFonts w:ascii="Times New Roman" w:hAnsi="Times New Roman" w:cs="Times New Roman"/>
        </w:rPr>
        <w:t>con</w:t>
      </w:r>
      <w:r w:rsidRPr="00F366EB">
        <w:rPr>
          <w:rFonts w:ascii="Times New Roman" w:hAnsi="Times New Roman" w:cs="Times New Roman"/>
          <w:spacing w:val="-11"/>
        </w:rPr>
        <w:t xml:space="preserve"> </w:t>
      </w:r>
      <w:r w:rsidRPr="00F366EB">
        <w:rPr>
          <w:rFonts w:ascii="Times New Roman" w:hAnsi="Times New Roman" w:cs="Times New Roman"/>
        </w:rPr>
        <w:t>D.M.</w:t>
      </w:r>
      <w:r w:rsidRPr="00F366EB">
        <w:rPr>
          <w:rFonts w:ascii="Times New Roman" w:hAnsi="Times New Roman" w:cs="Times New Roman"/>
          <w:spacing w:val="-6"/>
        </w:rPr>
        <w:t xml:space="preserve"> </w:t>
      </w:r>
      <w:r w:rsidRPr="00F366EB">
        <w:rPr>
          <w:rFonts w:ascii="Times New Roman" w:hAnsi="Times New Roman" w:cs="Times New Roman"/>
        </w:rPr>
        <w:t>del</w:t>
      </w:r>
      <w:r w:rsidRPr="00F366EB">
        <w:rPr>
          <w:rFonts w:ascii="Times New Roman" w:hAnsi="Times New Roman" w:cs="Times New Roman"/>
          <w:spacing w:val="-8"/>
        </w:rPr>
        <w:t xml:space="preserve"> </w:t>
      </w:r>
      <w:r w:rsidRPr="00F366EB">
        <w:rPr>
          <w:rFonts w:ascii="Times New Roman" w:hAnsi="Times New Roman" w:cs="Times New Roman"/>
        </w:rPr>
        <w:t>26</w:t>
      </w:r>
      <w:r w:rsidRPr="00F366EB">
        <w:rPr>
          <w:rFonts w:ascii="Times New Roman" w:hAnsi="Times New Roman" w:cs="Times New Roman"/>
          <w:spacing w:val="-5"/>
        </w:rPr>
        <w:t xml:space="preserve"> </w:t>
      </w:r>
      <w:r w:rsidRPr="00F366EB">
        <w:rPr>
          <w:rFonts w:ascii="Times New Roman" w:hAnsi="Times New Roman" w:cs="Times New Roman"/>
        </w:rPr>
        <w:t>aprile</w:t>
      </w:r>
      <w:r w:rsidRPr="00F366EB">
        <w:rPr>
          <w:rFonts w:ascii="Times New Roman" w:hAnsi="Times New Roman" w:cs="Times New Roman"/>
          <w:spacing w:val="-7"/>
        </w:rPr>
        <w:t xml:space="preserve"> </w:t>
      </w:r>
      <w:r w:rsidRPr="00F366EB">
        <w:rPr>
          <w:rFonts w:ascii="Times New Roman" w:hAnsi="Times New Roman" w:cs="Times New Roman"/>
        </w:rPr>
        <w:t>2022,</w:t>
      </w:r>
      <w:r w:rsidRPr="00F366EB">
        <w:rPr>
          <w:rFonts w:ascii="Times New Roman" w:hAnsi="Times New Roman" w:cs="Times New Roman"/>
          <w:spacing w:val="-5"/>
        </w:rPr>
        <w:t xml:space="preserve"> </w:t>
      </w:r>
      <w:r w:rsidRPr="00F366EB">
        <w:rPr>
          <w:rFonts w:ascii="Times New Roman" w:hAnsi="Times New Roman" w:cs="Times New Roman"/>
        </w:rPr>
        <w:t>n.</w:t>
      </w:r>
      <w:r w:rsidRPr="00F366EB">
        <w:rPr>
          <w:rFonts w:ascii="Times New Roman" w:hAnsi="Times New Roman" w:cs="Times New Roman"/>
          <w:spacing w:val="-9"/>
        </w:rPr>
        <w:t xml:space="preserve"> </w:t>
      </w:r>
      <w:r w:rsidRPr="00F366EB">
        <w:rPr>
          <w:rFonts w:ascii="Times New Roman" w:hAnsi="Times New Roman" w:cs="Times New Roman"/>
        </w:rPr>
        <w:t>105.</w:t>
      </w:r>
      <w:r w:rsidRPr="00F366EB">
        <w:rPr>
          <w:rFonts w:ascii="Times New Roman" w:hAnsi="Times New Roman" w:cs="Times New Roman"/>
          <w:spacing w:val="-6"/>
        </w:rPr>
        <w:t xml:space="preserve"> </w:t>
      </w:r>
      <w:r w:rsidRPr="00F366EB">
        <w:rPr>
          <w:rFonts w:ascii="Times New Roman" w:hAnsi="Times New Roman" w:cs="Times New Roman"/>
        </w:rPr>
        <w:t>La</w:t>
      </w:r>
      <w:r w:rsidRPr="00F366EB">
        <w:rPr>
          <w:rFonts w:ascii="Times New Roman" w:hAnsi="Times New Roman" w:cs="Times New Roman"/>
          <w:spacing w:val="-8"/>
        </w:rPr>
        <w:t xml:space="preserve"> </w:t>
      </w:r>
      <w:r w:rsidRPr="00F366EB">
        <w:rPr>
          <w:rFonts w:ascii="Times New Roman" w:hAnsi="Times New Roman" w:cs="Times New Roman"/>
        </w:rPr>
        <w:t>durata</w:t>
      </w:r>
      <w:r w:rsidRPr="00F366EB">
        <w:rPr>
          <w:rFonts w:ascii="Times New Roman" w:hAnsi="Times New Roman" w:cs="Times New Roman"/>
          <w:spacing w:val="-6"/>
        </w:rPr>
        <w:t xml:space="preserve"> </w:t>
      </w:r>
      <w:r w:rsidRPr="00F366EB">
        <w:rPr>
          <w:rFonts w:ascii="Times New Roman" w:hAnsi="Times New Roman" w:cs="Times New Roman"/>
        </w:rPr>
        <w:t>dell’incarico</w:t>
      </w:r>
      <w:r w:rsidRPr="00F366EB">
        <w:rPr>
          <w:rFonts w:ascii="Times New Roman" w:hAnsi="Times New Roman" w:cs="Times New Roman"/>
          <w:spacing w:val="-9"/>
        </w:rPr>
        <w:t xml:space="preserve"> </w:t>
      </w:r>
      <w:r w:rsidRPr="00F366EB">
        <w:rPr>
          <w:rFonts w:ascii="Times New Roman" w:hAnsi="Times New Roman" w:cs="Times New Roman"/>
        </w:rPr>
        <w:t>è</w:t>
      </w:r>
      <w:r w:rsidRPr="00F366EB">
        <w:rPr>
          <w:rFonts w:ascii="Times New Roman" w:hAnsi="Times New Roman" w:cs="Times New Roman"/>
          <w:spacing w:val="-1"/>
        </w:rPr>
        <w:t xml:space="preserve"> </w:t>
      </w:r>
      <w:r w:rsidRPr="00F366EB">
        <w:rPr>
          <w:rFonts w:ascii="Times New Roman" w:hAnsi="Times New Roman" w:cs="Times New Roman"/>
        </w:rPr>
        <w:t>di</w:t>
      </w:r>
      <w:r w:rsidRPr="00F366EB">
        <w:rPr>
          <w:rFonts w:ascii="Times New Roman" w:hAnsi="Times New Roman" w:cs="Times New Roman"/>
          <w:spacing w:val="-1"/>
        </w:rPr>
        <w:t xml:space="preserve"> </w:t>
      </w:r>
      <w:r w:rsidRPr="00F366EB">
        <w:rPr>
          <w:rFonts w:ascii="Times New Roman" w:hAnsi="Times New Roman" w:cs="Times New Roman"/>
        </w:rPr>
        <w:t>30</w:t>
      </w:r>
      <w:r w:rsidRPr="00F366EB">
        <w:rPr>
          <w:rFonts w:ascii="Times New Roman" w:hAnsi="Times New Roman" w:cs="Times New Roman"/>
          <w:spacing w:val="-3"/>
        </w:rPr>
        <w:t xml:space="preserve"> </w:t>
      </w:r>
      <w:r w:rsidRPr="00F366EB">
        <w:rPr>
          <w:rFonts w:ascii="Times New Roman" w:hAnsi="Times New Roman" w:cs="Times New Roman"/>
        </w:rPr>
        <w:t>ore, a decorrere dalla data odierna e fino conclusione del progetto.</w:t>
      </w:r>
    </w:p>
    <w:p w:rsidR="006C6E33" w:rsidRPr="00F366EB" w:rsidRDefault="000A7517" w:rsidP="00F366EB">
      <w:pPr>
        <w:pStyle w:val="Paragrafoelenco"/>
        <w:numPr>
          <w:ilvl w:val="0"/>
          <w:numId w:val="4"/>
        </w:numPr>
        <w:ind w:right="-1"/>
        <w:rPr>
          <w:rFonts w:ascii="Times New Roman" w:hAnsi="Times New Roman" w:cs="Times New Roman"/>
        </w:rPr>
      </w:pPr>
      <w:r w:rsidRPr="00F366EB">
        <w:rPr>
          <w:rFonts w:ascii="Times New Roman" w:hAnsi="Times New Roman" w:cs="Times New Roman"/>
        </w:rPr>
        <w:t>Non è ammesso il rinnovo dell’incarico. L’eventuale differimento del termine di conclusione dell’Incarico originario</w:t>
      </w:r>
      <w:r w:rsidRPr="00F366EB">
        <w:rPr>
          <w:rFonts w:ascii="Times New Roman" w:hAnsi="Times New Roman" w:cs="Times New Roman"/>
          <w:spacing w:val="-7"/>
        </w:rPr>
        <w:t xml:space="preserve"> </w:t>
      </w:r>
      <w:r w:rsidRPr="00F366EB">
        <w:rPr>
          <w:rFonts w:ascii="Times New Roman" w:hAnsi="Times New Roman" w:cs="Times New Roman"/>
        </w:rPr>
        <w:t>è</w:t>
      </w:r>
      <w:r w:rsidRPr="00F366EB">
        <w:rPr>
          <w:rFonts w:ascii="Times New Roman" w:hAnsi="Times New Roman" w:cs="Times New Roman"/>
          <w:spacing w:val="-7"/>
        </w:rPr>
        <w:t xml:space="preserve"> </w:t>
      </w:r>
      <w:r w:rsidRPr="00F366EB">
        <w:rPr>
          <w:rFonts w:ascii="Times New Roman" w:hAnsi="Times New Roman" w:cs="Times New Roman"/>
        </w:rPr>
        <w:t>consentito,</w:t>
      </w:r>
      <w:r w:rsidRPr="00F366EB">
        <w:rPr>
          <w:rFonts w:ascii="Times New Roman" w:hAnsi="Times New Roman" w:cs="Times New Roman"/>
          <w:spacing w:val="-5"/>
        </w:rPr>
        <w:t xml:space="preserve"> </w:t>
      </w:r>
      <w:r w:rsidRPr="00F366EB">
        <w:rPr>
          <w:rFonts w:ascii="Times New Roman" w:hAnsi="Times New Roman" w:cs="Times New Roman"/>
        </w:rPr>
        <w:t>in</w:t>
      </w:r>
      <w:r w:rsidRPr="00F366EB">
        <w:rPr>
          <w:rFonts w:ascii="Times New Roman" w:hAnsi="Times New Roman" w:cs="Times New Roman"/>
          <w:spacing w:val="-9"/>
        </w:rPr>
        <w:t xml:space="preserve"> </w:t>
      </w:r>
      <w:r w:rsidRPr="00F366EB">
        <w:rPr>
          <w:rFonts w:ascii="Times New Roman" w:hAnsi="Times New Roman" w:cs="Times New Roman"/>
        </w:rPr>
        <w:t>via</w:t>
      </w:r>
      <w:r w:rsidRPr="00F366EB">
        <w:rPr>
          <w:rFonts w:ascii="Times New Roman" w:hAnsi="Times New Roman" w:cs="Times New Roman"/>
          <w:spacing w:val="-6"/>
        </w:rPr>
        <w:t xml:space="preserve"> </w:t>
      </w:r>
      <w:r w:rsidRPr="00F366EB">
        <w:rPr>
          <w:rFonts w:ascii="Times New Roman" w:hAnsi="Times New Roman" w:cs="Times New Roman"/>
        </w:rPr>
        <w:t>eccezionale,</w:t>
      </w:r>
      <w:r w:rsidRPr="00F366EB">
        <w:rPr>
          <w:rFonts w:ascii="Times New Roman" w:hAnsi="Times New Roman" w:cs="Times New Roman"/>
          <w:spacing w:val="-5"/>
        </w:rPr>
        <w:t xml:space="preserve"> </w:t>
      </w:r>
      <w:r w:rsidRPr="00F366EB">
        <w:rPr>
          <w:rFonts w:ascii="Times New Roman" w:hAnsi="Times New Roman" w:cs="Times New Roman"/>
        </w:rPr>
        <w:t>al</w:t>
      </w:r>
      <w:r w:rsidRPr="00F366EB">
        <w:rPr>
          <w:rFonts w:ascii="Times New Roman" w:hAnsi="Times New Roman" w:cs="Times New Roman"/>
          <w:spacing w:val="-8"/>
        </w:rPr>
        <w:t xml:space="preserve"> </w:t>
      </w:r>
      <w:r w:rsidRPr="00F366EB">
        <w:rPr>
          <w:rFonts w:ascii="Times New Roman" w:hAnsi="Times New Roman" w:cs="Times New Roman"/>
        </w:rPr>
        <w:t>solo</w:t>
      </w:r>
      <w:r w:rsidRPr="00F366EB">
        <w:rPr>
          <w:rFonts w:ascii="Times New Roman" w:hAnsi="Times New Roman" w:cs="Times New Roman"/>
          <w:spacing w:val="-4"/>
        </w:rPr>
        <w:t xml:space="preserve"> </w:t>
      </w:r>
      <w:r w:rsidRPr="00F366EB">
        <w:rPr>
          <w:rFonts w:ascii="Times New Roman" w:hAnsi="Times New Roman" w:cs="Times New Roman"/>
        </w:rPr>
        <w:t>fine</w:t>
      </w:r>
      <w:r w:rsidRPr="00F366EB">
        <w:rPr>
          <w:rFonts w:ascii="Times New Roman" w:hAnsi="Times New Roman" w:cs="Times New Roman"/>
          <w:spacing w:val="-5"/>
        </w:rPr>
        <w:t xml:space="preserve"> </w:t>
      </w:r>
      <w:r w:rsidRPr="00F366EB">
        <w:rPr>
          <w:rFonts w:ascii="Times New Roman" w:hAnsi="Times New Roman" w:cs="Times New Roman"/>
        </w:rPr>
        <w:t>di</w:t>
      </w:r>
      <w:r w:rsidRPr="00F366EB">
        <w:rPr>
          <w:rFonts w:ascii="Times New Roman" w:hAnsi="Times New Roman" w:cs="Times New Roman"/>
          <w:spacing w:val="-6"/>
        </w:rPr>
        <w:t xml:space="preserve"> </w:t>
      </w:r>
      <w:r w:rsidRPr="00F366EB">
        <w:rPr>
          <w:rFonts w:ascii="Times New Roman" w:hAnsi="Times New Roman" w:cs="Times New Roman"/>
        </w:rPr>
        <w:t>completare</w:t>
      </w:r>
      <w:r w:rsidRPr="00F366EB">
        <w:rPr>
          <w:rFonts w:ascii="Times New Roman" w:hAnsi="Times New Roman" w:cs="Times New Roman"/>
          <w:spacing w:val="-7"/>
        </w:rPr>
        <w:t xml:space="preserve"> </w:t>
      </w:r>
      <w:r w:rsidRPr="00F366EB">
        <w:rPr>
          <w:rFonts w:ascii="Times New Roman" w:hAnsi="Times New Roman" w:cs="Times New Roman"/>
        </w:rPr>
        <w:t>il</w:t>
      </w:r>
      <w:r w:rsidRPr="00F366EB">
        <w:rPr>
          <w:rFonts w:ascii="Times New Roman" w:hAnsi="Times New Roman" w:cs="Times New Roman"/>
          <w:spacing w:val="-6"/>
        </w:rPr>
        <w:t xml:space="preserve"> </w:t>
      </w:r>
      <w:r w:rsidRPr="00F366EB">
        <w:rPr>
          <w:rFonts w:ascii="Times New Roman" w:hAnsi="Times New Roman" w:cs="Times New Roman"/>
        </w:rPr>
        <w:t>progetto</w:t>
      </w:r>
      <w:r w:rsidRPr="00F366EB">
        <w:rPr>
          <w:rFonts w:ascii="Times New Roman" w:hAnsi="Times New Roman" w:cs="Times New Roman"/>
          <w:spacing w:val="-7"/>
        </w:rPr>
        <w:t xml:space="preserve"> </w:t>
      </w:r>
      <w:r w:rsidRPr="00F366EB">
        <w:rPr>
          <w:rFonts w:ascii="Times New Roman" w:hAnsi="Times New Roman" w:cs="Times New Roman"/>
        </w:rPr>
        <w:t>e</w:t>
      </w:r>
      <w:r w:rsidRPr="00F366EB">
        <w:rPr>
          <w:rFonts w:ascii="Times New Roman" w:hAnsi="Times New Roman" w:cs="Times New Roman"/>
          <w:spacing w:val="-5"/>
        </w:rPr>
        <w:t xml:space="preserve"> </w:t>
      </w:r>
      <w:r w:rsidRPr="00F366EB">
        <w:rPr>
          <w:rFonts w:ascii="Times New Roman" w:hAnsi="Times New Roman" w:cs="Times New Roman"/>
        </w:rPr>
        <w:t>per</w:t>
      </w:r>
      <w:r w:rsidRPr="00F366EB">
        <w:rPr>
          <w:rFonts w:ascii="Times New Roman" w:hAnsi="Times New Roman" w:cs="Times New Roman"/>
          <w:spacing w:val="-5"/>
        </w:rPr>
        <w:t xml:space="preserve"> </w:t>
      </w:r>
      <w:r w:rsidRPr="00F366EB">
        <w:rPr>
          <w:rFonts w:ascii="Times New Roman" w:hAnsi="Times New Roman" w:cs="Times New Roman"/>
        </w:rPr>
        <w:t>ritardi</w:t>
      </w:r>
      <w:r w:rsidRPr="00F366EB">
        <w:rPr>
          <w:rFonts w:ascii="Times New Roman" w:hAnsi="Times New Roman" w:cs="Times New Roman"/>
          <w:spacing w:val="-8"/>
        </w:rPr>
        <w:t xml:space="preserve"> </w:t>
      </w:r>
      <w:r w:rsidRPr="00F366EB">
        <w:rPr>
          <w:rFonts w:ascii="Times New Roman" w:hAnsi="Times New Roman" w:cs="Times New Roman"/>
        </w:rPr>
        <w:t>non</w:t>
      </w:r>
      <w:r w:rsidRPr="00F366EB">
        <w:rPr>
          <w:rFonts w:ascii="Times New Roman" w:hAnsi="Times New Roman" w:cs="Times New Roman"/>
          <w:spacing w:val="-6"/>
        </w:rPr>
        <w:t xml:space="preserve"> </w:t>
      </w:r>
      <w:r w:rsidRPr="00F366EB">
        <w:rPr>
          <w:rFonts w:ascii="Times New Roman" w:hAnsi="Times New Roman" w:cs="Times New Roman"/>
        </w:rPr>
        <w:t>imputabili</w:t>
      </w:r>
      <w:r w:rsidRPr="00F366EB">
        <w:rPr>
          <w:rFonts w:ascii="Times New Roman" w:hAnsi="Times New Roman" w:cs="Times New Roman"/>
          <w:spacing w:val="-6"/>
        </w:rPr>
        <w:t xml:space="preserve"> </w:t>
      </w:r>
      <w:r w:rsidRPr="00F366EB">
        <w:rPr>
          <w:rFonts w:ascii="Times New Roman" w:hAnsi="Times New Roman" w:cs="Times New Roman"/>
        </w:rPr>
        <w:t>al</w:t>
      </w:r>
      <w:r w:rsidRPr="00F366EB">
        <w:rPr>
          <w:rFonts w:ascii="Times New Roman" w:hAnsi="Times New Roman" w:cs="Times New Roman"/>
          <w:spacing w:val="-11"/>
        </w:rPr>
        <w:t xml:space="preserve"> </w:t>
      </w:r>
      <w:r w:rsidRPr="00F366EB">
        <w:rPr>
          <w:rFonts w:ascii="Times New Roman" w:hAnsi="Times New Roman" w:cs="Times New Roman"/>
        </w:rPr>
        <w:t>prestatore, ferma</w:t>
      </w:r>
      <w:r w:rsidRPr="00F366EB">
        <w:rPr>
          <w:rFonts w:ascii="Times New Roman" w:hAnsi="Times New Roman" w:cs="Times New Roman"/>
          <w:spacing w:val="-13"/>
        </w:rPr>
        <w:t xml:space="preserve"> </w:t>
      </w:r>
      <w:r w:rsidRPr="00F366EB">
        <w:rPr>
          <w:rFonts w:ascii="Times New Roman" w:hAnsi="Times New Roman" w:cs="Times New Roman"/>
        </w:rPr>
        <w:t>restando</w:t>
      </w:r>
      <w:r w:rsidRPr="00F366EB">
        <w:rPr>
          <w:rFonts w:ascii="Times New Roman" w:hAnsi="Times New Roman" w:cs="Times New Roman"/>
          <w:spacing w:val="-10"/>
        </w:rPr>
        <w:t xml:space="preserve"> </w:t>
      </w:r>
      <w:r w:rsidRPr="00F366EB">
        <w:rPr>
          <w:rFonts w:ascii="Times New Roman" w:hAnsi="Times New Roman" w:cs="Times New Roman"/>
        </w:rPr>
        <w:t>la</w:t>
      </w:r>
      <w:r w:rsidRPr="00F366EB">
        <w:rPr>
          <w:rFonts w:ascii="Times New Roman" w:hAnsi="Times New Roman" w:cs="Times New Roman"/>
          <w:spacing w:val="-11"/>
        </w:rPr>
        <w:t xml:space="preserve"> </w:t>
      </w:r>
      <w:r w:rsidRPr="00F366EB">
        <w:rPr>
          <w:rFonts w:ascii="Times New Roman" w:hAnsi="Times New Roman" w:cs="Times New Roman"/>
        </w:rPr>
        <w:t>misura</w:t>
      </w:r>
      <w:r w:rsidRPr="00F366EB">
        <w:rPr>
          <w:rFonts w:ascii="Times New Roman" w:hAnsi="Times New Roman" w:cs="Times New Roman"/>
          <w:spacing w:val="-12"/>
        </w:rPr>
        <w:t xml:space="preserve"> </w:t>
      </w:r>
      <w:r w:rsidRPr="00F366EB">
        <w:rPr>
          <w:rFonts w:ascii="Times New Roman" w:hAnsi="Times New Roman" w:cs="Times New Roman"/>
        </w:rPr>
        <w:t>del</w:t>
      </w:r>
      <w:r w:rsidRPr="00F366EB">
        <w:rPr>
          <w:rFonts w:ascii="Times New Roman" w:hAnsi="Times New Roman" w:cs="Times New Roman"/>
          <w:spacing w:val="-9"/>
        </w:rPr>
        <w:t xml:space="preserve"> </w:t>
      </w:r>
      <w:r w:rsidRPr="00F366EB">
        <w:rPr>
          <w:rFonts w:ascii="Times New Roman" w:hAnsi="Times New Roman" w:cs="Times New Roman"/>
        </w:rPr>
        <w:t>compenso</w:t>
      </w:r>
      <w:r w:rsidRPr="00F366EB">
        <w:rPr>
          <w:rFonts w:ascii="Times New Roman" w:hAnsi="Times New Roman" w:cs="Times New Roman"/>
          <w:spacing w:val="-8"/>
        </w:rPr>
        <w:t xml:space="preserve"> </w:t>
      </w:r>
      <w:r w:rsidRPr="00F366EB">
        <w:rPr>
          <w:rFonts w:ascii="Times New Roman" w:hAnsi="Times New Roman" w:cs="Times New Roman"/>
        </w:rPr>
        <w:t>pattuito</w:t>
      </w:r>
      <w:r w:rsidRPr="00F366EB">
        <w:rPr>
          <w:rFonts w:ascii="Times New Roman" w:hAnsi="Times New Roman" w:cs="Times New Roman"/>
          <w:spacing w:val="-8"/>
        </w:rPr>
        <w:t xml:space="preserve"> </w:t>
      </w:r>
      <w:r w:rsidRPr="00F366EB">
        <w:rPr>
          <w:rFonts w:ascii="Times New Roman" w:hAnsi="Times New Roman" w:cs="Times New Roman"/>
        </w:rPr>
        <w:t>in</w:t>
      </w:r>
      <w:r w:rsidRPr="00F366EB">
        <w:rPr>
          <w:rFonts w:ascii="Times New Roman" w:hAnsi="Times New Roman" w:cs="Times New Roman"/>
          <w:spacing w:val="-10"/>
        </w:rPr>
        <w:t xml:space="preserve"> </w:t>
      </w:r>
      <w:r w:rsidRPr="00F366EB">
        <w:rPr>
          <w:rFonts w:ascii="Times New Roman" w:hAnsi="Times New Roman" w:cs="Times New Roman"/>
        </w:rPr>
        <w:t>sede</w:t>
      </w:r>
      <w:r w:rsidRPr="00F366EB">
        <w:rPr>
          <w:rFonts w:ascii="Times New Roman" w:hAnsi="Times New Roman" w:cs="Times New Roman"/>
          <w:spacing w:val="-8"/>
        </w:rPr>
        <w:t xml:space="preserve"> </w:t>
      </w:r>
      <w:r w:rsidRPr="00F366EB">
        <w:rPr>
          <w:rFonts w:ascii="Times New Roman" w:hAnsi="Times New Roman" w:cs="Times New Roman"/>
        </w:rPr>
        <w:t>di</w:t>
      </w:r>
      <w:r w:rsidRPr="00F366EB">
        <w:rPr>
          <w:rFonts w:ascii="Times New Roman" w:hAnsi="Times New Roman" w:cs="Times New Roman"/>
          <w:spacing w:val="-9"/>
        </w:rPr>
        <w:t xml:space="preserve"> </w:t>
      </w:r>
      <w:r w:rsidRPr="00F366EB">
        <w:rPr>
          <w:rFonts w:ascii="Times New Roman" w:hAnsi="Times New Roman" w:cs="Times New Roman"/>
        </w:rPr>
        <w:t>affidamento</w:t>
      </w:r>
      <w:r w:rsidRPr="00F366EB">
        <w:rPr>
          <w:rFonts w:ascii="Times New Roman" w:hAnsi="Times New Roman" w:cs="Times New Roman"/>
          <w:spacing w:val="-10"/>
        </w:rPr>
        <w:t xml:space="preserve"> </w:t>
      </w:r>
      <w:r w:rsidRPr="00F366EB">
        <w:rPr>
          <w:rFonts w:ascii="Times New Roman" w:hAnsi="Times New Roman" w:cs="Times New Roman"/>
        </w:rPr>
        <w:t>dell’Incarico,</w:t>
      </w:r>
      <w:r w:rsidRPr="00F366EB">
        <w:rPr>
          <w:rFonts w:ascii="Times New Roman" w:hAnsi="Times New Roman" w:cs="Times New Roman"/>
          <w:spacing w:val="-9"/>
        </w:rPr>
        <w:t xml:space="preserve"> </w:t>
      </w:r>
      <w:r w:rsidRPr="00F366EB">
        <w:rPr>
          <w:rFonts w:ascii="Times New Roman" w:hAnsi="Times New Roman" w:cs="Times New Roman"/>
        </w:rPr>
        <w:t>nonché</w:t>
      </w:r>
      <w:r w:rsidRPr="00F366EB">
        <w:rPr>
          <w:rFonts w:ascii="Times New Roman" w:hAnsi="Times New Roman" w:cs="Times New Roman"/>
          <w:spacing w:val="-9"/>
        </w:rPr>
        <w:t xml:space="preserve"> </w:t>
      </w:r>
      <w:r w:rsidRPr="00F366EB">
        <w:rPr>
          <w:rFonts w:ascii="Times New Roman" w:hAnsi="Times New Roman" w:cs="Times New Roman"/>
        </w:rPr>
        <w:t>il</w:t>
      </w:r>
      <w:r w:rsidRPr="00F366EB">
        <w:rPr>
          <w:rFonts w:ascii="Times New Roman" w:hAnsi="Times New Roman" w:cs="Times New Roman"/>
          <w:spacing w:val="-12"/>
        </w:rPr>
        <w:t xml:space="preserve"> </w:t>
      </w:r>
      <w:r w:rsidRPr="00F366EB">
        <w:rPr>
          <w:rFonts w:ascii="Times New Roman" w:hAnsi="Times New Roman" w:cs="Times New Roman"/>
        </w:rPr>
        <w:t>rispetto</w:t>
      </w:r>
      <w:r w:rsidRPr="00F366EB">
        <w:rPr>
          <w:rFonts w:ascii="Times New Roman" w:hAnsi="Times New Roman" w:cs="Times New Roman"/>
          <w:spacing w:val="-12"/>
        </w:rPr>
        <w:t xml:space="preserve"> </w:t>
      </w:r>
      <w:r w:rsidRPr="00F366EB">
        <w:rPr>
          <w:rFonts w:ascii="Times New Roman" w:hAnsi="Times New Roman" w:cs="Times New Roman"/>
        </w:rPr>
        <w:t>delle</w:t>
      </w:r>
      <w:r w:rsidRPr="00F366EB">
        <w:rPr>
          <w:rFonts w:ascii="Times New Roman" w:hAnsi="Times New Roman" w:cs="Times New Roman"/>
          <w:spacing w:val="-13"/>
        </w:rPr>
        <w:t xml:space="preserve"> </w:t>
      </w:r>
      <w:r w:rsidRPr="00F366EB">
        <w:rPr>
          <w:rFonts w:ascii="Times New Roman" w:hAnsi="Times New Roman" w:cs="Times New Roman"/>
        </w:rPr>
        <w:t>tempistiche previste per la realizzazione</w:t>
      </w:r>
      <w:r w:rsidRPr="00F366EB">
        <w:rPr>
          <w:rFonts w:ascii="Times New Roman" w:hAnsi="Times New Roman" w:cs="Times New Roman"/>
          <w:spacing w:val="-1"/>
        </w:rPr>
        <w:t xml:space="preserve"> </w:t>
      </w:r>
      <w:r w:rsidRPr="00F366EB">
        <w:rPr>
          <w:rFonts w:ascii="Times New Roman" w:hAnsi="Times New Roman" w:cs="Times New Roman"/>
        </w:rPr>
        <w:t>degli interventi dalla normativa nazionale e</w:t>
      </w:r>
      <w:r w:rsidRPr="00F366EB">
        <w:rPr>
          <w:rFonts w:ascii="Times New Roman" w:hAnsi="Times New Roman" w:cs="Times New Roman"/>
          <w:spacing w:val="-1"/>
        </w:rPr>
        <w:t xml:space="preserve"> </w:t>
      </w:r>
      <w:r w:rsidRPr="00F366EB">
        <w:rPr>
          <w:rFonts w:ascii="Times New Roman" w:hAnsi="Times New Roman" w:cs="Times New Roman"/>
        </w:rPr>
        <w:t>comunitaria di riferimento.</w:t>
      </w:r>
    </w:p>
    <w:p w:rsidR="006C6E33" w:rsidRPr="00F366EB" w:rsidRDefault="000A7517" w:rsidP="00F366EB">
      <w:pPr>
        <w:pStyle w:val="Paragrafoelenco"/>
        <w:ind w:left="720" w:right="-1"/>
        <w:rPr>
          <w:rFonts w:ascii="Times New Roman" w:hAnsi="Times New Roman" w:cs="Times New Roman"/>
        </w:rPr>
      </w:pPr>
      <w:r w:rsidRPr="00F366EB">
        <w:rPr>
          <w:rFonts w:ascii="Times New Roman" w:hAnsi="Times New Roman" w:cs="Times New Roman"/>
        </w:rPr>
        <w:t xml:space="preserve">Per l’Incarico conferito è pattuito un corrispettivo lordo pari ad €. </w:t>
      </w:r>
      <w:r w:rsidR="00462E7B">
        <w:rPr>
          <w:rFonts w:ascii="Times New Roman" w:hAnsi="Times New Roman" w:cs="Times New Roman"/>
        </w:rPr>
        <w:t>2.100</w:t>
      </w:r>
      <w:r w:rsidR="00587E04">
        <w:rPr>
          <w:rFonts w:ascii="Times New Roman" w:hAnsi="Times New Roman" w:cs="Times New Roman"/>
        </w:rPr>
        <w:t xml:space="preserve">,00 </w:t>
      </w:r>
      <w:r w:rsidRPr="00F366EB">
        <w:rPr>
          <w:rFonts w:ascii="Times New Roman" w:hAnsi="Times New Roman" w:cs="Times New Roman"/>
        </w:rPr>
        <w:t xml:space="preserve">(euro </w:t>
      </w:r>
      <w:proofErr w:type="spellStart"/>
      <w:r w:rsidR="00462E7B">
        <w:rPr>
          <w:rFonts w:ascii="Times New Roman" w:hAnsi="Times New Roman" w:cs="Times New Roman"/>
        </w:rPr>
        <w:t>duemila</w:t>
      </w:r>
      <w:r w:rsidR="00587E04">
        <w:rPr>
          <w:rFonts w:ascii="Times New Roman" w:hAnsi="Times New Roman" w:cs="Times New Roman"/>
        </w:rPr>
        <w:t>cento</w:t>
      </w:r>
      <w:proofErr w:type="spellEnd"/>
      <w:r w:rsidRPr="00F366EB">
        <w:rPr>
          <w:rFonts w:ascii="Times New Roman" w:hAnsi="Times New Roman" w:cs="Times New Roman"/>
        </w:rPr>
        <w:t xml:space="preserve">/00), importo inteso lordo stato, per n. </w:t>
      </w:r>
      <w:r w:rsidR="00462E7B">
        <w:rPr>
          <w:rFonts w:ascii="Times New Roman" w:hAnsi="Times New Roman" w:cs="Times New Roman"/>
        </w:rPr>
        <w:t>3</w:t>
      </w:r>
      <w:r w:rsidRPr="00F366EB">
        <w:rPr>
          <w:rFonts w:ascii="Times New Roman" w:hAnsi="Times New Roman" w:cs="Times New Roman"/>
        </w:rPr>
        <w:t>0 ore effettivamente prestate.</w:t>
      </w:r>
    </w:p>
    <w:p w:rsidR="000A7517" w:rsidRPr="00F366EB" w:rsidRDefault="000A7517" w:rsidP="00F366EB">
      <w:pPr>
        <w:pStyle w:val="Paragrafoelenco"/>
        <w:ind w:left="720" w:right="-1"/>
        <w:rPr>
          <w:rFonts w:ascii="Times New Roman" w:hAnsi="Times New Roman" w:cs="Times New Roman"/>
        </w:rPr>
      </w:pPr>
      <w:r w:rsidRPr="00F366EB">
        <w:rPr>
          <w:rFonts w:ascii="Times New Roman" w:hAnsi="Times New Roman" w:cs="Times New Roman"/>
        </w:rPr>
        <w:t>Il corrispettivo di cui al presente articolo sarà corrisposto dall’Istituto, previo svolgimento delle attività previste e presentazione del</w:t>
      </w:r>
      <w:r w:rsidRPr="00F366EB">
        <w:rPr>
          <w:rFonts w:ascii="Times New Roman" w:hAnsi="Times New Roman" w:cs="Times New Roman"/>
          <w:spacing w:val="-1"/>
        </w:rPr>
        <w:t xml:space="preserve"> </w:t>
      </w:r>
      <w:r w:rsidRPr="00F366EB">
        <w:rPr>
          <w:rFonts w:ascii="Times New Roman" w:hAnsi="Times New Roman" w:cs="Times New Roman"/>
        </w:rPr>
        <w:t>relativo</w:t>
      </w:r>
      <w:r w:rsidRPr="00F366EB">
        <w:rPr>
          <w:rFonts w:ascii="Times New Roman" w:hAnsi="Times New Roman" w:cs="Times New Roman"/>
          <w:spacing w:val="-3"/>
        </w:rPr>
        <w:t xml:space="preserve"> </w:t>
      </w:r>
      <w:r w:rsidRPr="00F366EB">
        <w:rPr>
          <w:rFonts w:ascii="Times New Roman" w:hAnsi="Times New Roman" w:cs="Times New Roman"/>
        </w:rPr>
        <w:t>time-</w:t>
      </w:r>
      <w:proofErr w:type="spellStart"/>
      <w:r w:rsidRPr="00F366EB">
        <w:rPr>
          <w:rFonts w:ascii="Times New Roman" w:hAnsi="Times New Roman" w:cs="Times New Roman"/>
        </w:rPr>
        <w:t>sheet</w:t>
      </w:r>
      <w:proofErr w:type="spellEnd"/>
      <w:r w:rsidRPr="00F366EB">
        <w:rPr>
          <w:rFonts w:ascii="Times New Roman" w:hAnsi="Times New Roman" w:cs="Times New Roman"/>
          <w:spacing w:val="-1"/>
        </w:rPr>
        <w:t xml:space="preserve"> </w:t>
      </w:r>
      <w:r w:rsidRPr="00F366EB">
        <w:rPr>
          <w:rFonts w:ascii="Times New Roman" w:hAnsi="Times New Roman" w:cs="Times New Roman"/>
        </w:rPr>
        <w:t>sulle giornate/ore effettivamente svolte</w:t>
      </w:r>
      <w:r w:rsidRPr="00F366EB">
        <w:rPr>
          <w:rFonts w:ascii="Times New Roman" w:hAnsi="Times New Roman" w:cs="Times New Roman"/>
          <w:spacing w:val="-1"/>
        </w:rPr>
        <w:t xml:space="preserve"> </w:t>
      </w:r>
      <w:r w:rsidRPr="00F366EB">
        <w:rPr>
          <w:rFonts w:ascii="Times New Roman" w:hAnsi="Times New Roman" w:cs="Times New Roman"/>
        </w:rPr>
        <w:t>e</w:t>
      </w:r>
      <w:r w:rsidRPr="00F366EB">
        <w:rPr>
          <w:rFonts w:ascii="Times New Roman" w:hAnsi="Times New Roman" w:cs="Times New Roman"/>
          <w:spacing w:val="-1"/>
        </w:rPr>
        <w:t xml:space="preserve"> </w:t>
      </w:r>
      <w:r w:rsidRPr="00F366EB">
        <w:rPr>
          <w:rFonts w:ascii="Times New Roman" w:hAnsi="Times New Roman" w:cs="Times New Roman"/>
        </w:rPr>
        <w:t>compatibilmente con</w:t>
      </w:r>
      <w:r w:rsidRPr="00F366EB">
        <w:rPr>
          <w:rFonts w:ascii="Times New Roman" w:hAnsi="Times New Roman" w:cs="Times New Roman"/>
          <w:spacing w:val="-2"/>
        </w:rPr>
        <w:t xml:space="preserve"> </w:t>
      </w:r>
      <w:r w:rsidRPr="00F366EB">
        <w:rPr>
          <w:rFonts w:ascii="Times New Roman" w:hAnsi="Times New Roman" w:cs="Times New Roman"/>
        </w:rPr>
        <w:t>le</w:t>
      </w:r>
      <w:r w:rsidRPr="00F366EB">
        <w:rPr>
          <w:rFonts w:ascii="Times New Roman" w:hAnsi="Times New Roman" w:cs="Times New Roman"/>
          <w:spacing w:val="-1"/>
        </w:rPr>
        <w:t xml:space="preserve"> </w:t>
      </w:r>
      <w:r w:rsidRPr="00F366EB">
        <w:rPr>
          <w:rFonts w:ascii="Times New Roman" w:hAnsi="Times New Roman" w:cs="Times New Roman"/>
        </w:rPr>
        <w:t>tempistiche</w:t>
      </w:r>
      <w:r w:rsidRPr="00F366EB">
        <w:rPr>
          <w:rFonts w:ascii="Times New Roman" w:hAnsi="Times New Roman" w:cs="Times New Roman"/>
          <w:spacing w:val="-1"/>
        </w:rPr>
        <w:t xml:space="preserve"> </w:t>
      </w:r>
      <w:r w:rsidRPr="00F366EB">
        <w:rPr>
          <w:rFonts w:ascii="Times New Roman" w:hAnsi="Times New Roman" w:cs="Times New Roman"/>
        </w:rPr>
        <w:t>di assegnazione delle risorse da parte dell’Unità di missione del FSE+ presso il Ministero dell’istruzione e del merito.</w:t>
      </w:r>
    </w:p>
    <w:p w:rsidR="00707757" w:rsidRPr="00F366EB" w:rsidRDefault="00707757" w:rsidP="00F366EB">
      <w:pPr>
        <w:pStyle w:val="Paragrafoelenco"/>
        <w:ind w:left="720" w:right="-1"/>
        <w:rPr>
          <w:rFonts w:ascii="Times New Roman" w:hAnsi="Times New Roman" w:cs="Times New Roman"/>
        </w:rPr>
      </w:pPr>
    </w:p>
    <w:p w:rsidR="00707757" w:rsidRPr="00F366EB" w:rsidRDefault="00707757" w:rsidP="00F366EB">
      <w:pPr>
        <w:pStyle w:val="Paragrafoelenco"/>
        <w:ind w:left="720" w:right="-1"/>
        <w:rPr>
          <w:rFonts w:ascii="Times New Roman" w:hAnsi="Times New Roman" w:cs="Times New Roman"/>
        </w:rPr>
      </w:pPr>
    </w:p>
    <w:p w:rsidR="00707757" w:rsidRPr="00F366EB" w:rsidRDefault="00707757" w:rsidP="00F366EB">
      <w:pPr>
        <w:ind w:left="4956" w:right="-1" w:firstLine="708"/>
        <w:rPr>
          <w:rFonts w:ascii="Times New Roman" w:hAnsi="Times New Roman" w:cs="Times New Roman"/>
        </w:rPr>
      </w:pPr>
      <w:r w:rsidRPr="00F366EB">
        <w:rPr>
          <w:rFonts w:ascii="Times New Roman" w:hAnsi="Times New Roman" w:cs="Times New Roman"/>
        </w:rPr>
        <w:t xml:space="preserve">La Dirigente Scolastica </w:t>
      </w:r>
    </w:p>
    <w:p w:rsidR="00707757" w:rsidRPr="00F366EB" w:rsidRDefault="00707757" w:rsidP="00F366EB">
      <w:pPr>
        <w:ind w:left="4956" w:right="-1" w:firstLine="708"/>
        <w:rPr>
          <w:rFonts w:ascii="Times New Roman" w:hAnsi="Times New Roman" w:cs="Times New Roman"/>
        </w:rPr>
      </w:pPr>
      <w:r w:rsidRPr="00F366EB">
        <w:rPr>
          <w:rFonts w:ascii="Times New Roman" w:hAnsi="Times New Roman" w:cs="Times New Roman"/>
        </w:rPr>
        <w:t xml:space="preserve">Dott.ssa Nunzia Malizia </w:t>
      </w:r>
    </w:p>
    <w:p w:rsidR="007E0BEA" w:rsidRPr="007E0BEA" w:rsidRDefault="00707757" w:rsidP="007E0BEA">
      <w:pPr>
        <w:ind w:left="4956" w:right="-1" w:firstLine="708"/>
        <w:rPr>
          <w:rFonts w:ascii="Times New Roman" w:hAnsi="Times New Roman" w:cs="Times New Roman"/>
          <w:sz w:val="12"/>
          <w:szCs w:val="12"/>
        </w:rPr>
      </w:pPr>
      <w:r w:rsidRPr="00F366EB">
        <w:rPr>
          <w:rFonts w:ascii="Times New Roman" w:hAnsi="Times New Roman" w:cs="Times New Roman"/>
          <w:sz w:val="12"/>
          <w:szCs w:val="12"/>
        </w:rPr>
        <w:t>Documento firmato digitalmente secondo normativa CAD</w:t>
      </w:r>
    </w:p>
    <w:p w:rsidR="004A4854" w:rsidRDefault="004A4854" w:rsidP="00F366EB">
      <w:pPr>
        <w:spacing w:line="360" w:lineRule="auto"/>
        <w:ind w:right="-1"/>
        <w:jc w:val="center"/>
        <w:rPr>
          <w:rFonts w:ascii="Times New Roman" w:hAnsi="Times New Roman" w:cs="Times New Roman"/>
          <w:b/>
          <w:bCs/>
        </w:rPr>
      </w:pPr>
    </w:p>
    <w:p w:rsidR="00F366EB" w:rsidRPr="00F366EB" w:rsidRDefault="00F366EB" w:rsidP="00F366EB">
      <w:pPr>
        <w:spacing w:line="360" w:lineRule="auto"/>
        <w:ind w:right="-1"/>
        <w:jc w:val="center"/>
        <w:rPr>
          <w:rFonts w:ascii="Times New Roman" w:hAnsi="Times New Roman" w:cs="Times New Roman"/>
          <w:b/>
          <w:bCs/>
        </w:rPr>
      </w:pPr>
      <w:r w:rsidRPr="00F366EB">
        <w:rPr>
          <w:rFonts w:ascii="Times New Roman" w:hAnsi="Times New Roman" w:cs="Times New Roman"/>
          <w:b/>
          <w:bCs/>
        </w:rPr>
        <w:t>LA DIRIGENTE SCOLASTICA</w:t>
      </w:r>
    </w:p>
    <w:p w:rsidR="00F366EB" w:rsidRPr="00F366EB" w:rsidRDefault="00F366EB" w:rsidP="00F366EB">
      <w:pPr>
        <w:spacing w:line="360" w:lineRule="auto"/>
        <w:ind w:right="-1"/>
        <w:jc w:val="center"/>
        <w:rPr>
          <w:rFonts w:ascii="Times New Roman" w:hAnsi="Times New Roman" w:cs="Times New Roman"/>
          <w:b/>
          <w:bCs/>
        </w:rPr>
      </w:pPr>
    </w:p>
    <w:p w:rsidR="00F366EB" w:rsidRPr="00F366EB" w:rsidRDefault="00F366EB" w:rsidP="00F366EB">
      <w:pPr>
        <w:pStyle w:val="Corpotesto"/>
        <w:spacing w:line="360" w:lineRule="auto"/>
        <w:ind w:right="-1"/>
        <w:jc w:val="both"/>
        <w:rPr>
          <w:spacing w:val="-2"/>
        </w:rPr>
      </w:pPr>
      <w:r w:rsidRPr="00F366EB">
        <w:rPr>
          <w:b/>
        </w:rPr>
        <w:t>VISTA</w:t>
      </w:r>
      <w:r w:rsidRPr="00F366EB">
        <w:rPr>
          <w:b/>
          <w:spacing w:val="80"/>
        </w:rPr>
        <w:t xml:space="preserve"> </w:t>
      </w:r>
      <w:r w:rsidRPr="00F366EB">
        <w:t>la</w:t>
      </w:r>
      <w:r w:rsidRPr="00F366EB">
        <w:rPr>
          <w:spacing w:val="-3"/>
        </w:rPr>
        <w:t xml:space="preserve"> </w:t>
      </w:r>
      <w:r w:rsidRPr="00F366EB">
        <w:t>normativa</w:t>
      </w:r>
      <w:r w:rsidRPr="00F366EB">
        <w:rPr>
          <w:spacing w:val="-4"/>
        </w:rPr>
        <w:t xml:space="preserve"> </w:t>
      </w:r>
      <w:r w:rsidRPr="00F366EB">
        <w:t>generale</w:t>
      </w:r>
      <w:r w:rsidRPr="00F366EB">
        <w:rPr>
          <w:spacing w:val="-3"/>
        </w:rPr>
        <w:t xml:space="preserve"> </w:t>
      </w:r>
      <w:r w:rsidRPr="00F366EB">
        <w:t>che</w:t>
      </w:r>
      <w:r w:rsidRPr="00F366EB">
        <w:rPr>
          <w:spacing w:val="-3"/>
        </w:rPr>
        <w:t xml:space="preserve"> </w:t>
      </w:r>
      <w:r w:rsidRPr="00F366EB">
        <w:t>regola</w:t>
      </w:r>
      <w:r w:rsidRPr="00F366EB">
        <w:rPr>
          <w:spacing w:val="-1"/>
        </w:rPr>
        <w:t xml:space="preserve"> </w:t>
      </w:r>
      <w:r w:rsidRPr="00F366EB">
        <w:t>le</w:t>
      </w:r>
      <w:r w:rsidRPr="00F366EB">
        <w:rPr>
          <w:spacing w:val="-3"/>
        </w:rPr>
        <w:t xml:space="preserve"> </w:t>
      </w:r>
      <w:r w:rsidRPr="00F366EB">
        <w:t>modalità</w:t>
      </w:r>
      <w:r w:rsidRPr="00F366EB">
        <w:rPr>
          <w:spacing w:val="-4"/>
        </w:rPr>
        <w:t xml:space="preserve"> </w:t>
      </w:r>
      <w:r w:rsidRPr="00F366EB">
        <w:t>di</w:t>
      </w:r>
      <w:r w:rsidRPr="00F366EB">
        <w:rPr>
          <w:spacing w:val="-1"/>
        </w:rPr>
        <w:t xml:space="preserve"> </w:t>
      </w:r>
      <w:r w:rsidRPr="00F366EB">
        <w:t>contrattazione</w:t>
      </w:r>
      <w:r w:rsidRPr="00F366EB">
        <w:rPr>
          <w:spacing w:val="-3"/>
        </w:rPr>
        <w:t xml:space="preserve"> </w:t>
      </w:r>
      <w:r w:rsidRPr="00F366EB">
        <w:t>della</w:t>
      </w:r>
      <w:r w:rsidRPr="00F366EB">
        <w:rPr>
          <w:spacing w:val="-3"/>
        </w:rPr>
        <w:t xml:space="preserve"> </w:t>
      </w:r>
      <w:r w:rsidRPr="00F366EB">
        <w:t>pubblica</w:t>
      </w:r>
      <w:r w:rsidRPr="00F366EB">
        <w:rPr>
          <w:spacing w:val="-3"/>
        </w:rPr>
        <w:t xml:space="preserve"> </w:t>
      </w:r>
      <w:r w:rsidRPr="00F366EB">
        <w:t>amministrazione,</w:t>
      </w:r>
      <w:r w:rsidRPr="00F366EB">
        <w:rPr>
          <w:spacing w:val="-2"/>
        </w:rPr>
        <w:t xml:space="preserve"> </w:t>
      </w:r>
      <w:r w:rsidRPr="00F366EB">
        <w:t>in special</w:t>
      </w:r>
      <w:r w:rsidRPr="00F366EB">
        <w:rPr>
          <w:spacing w:val="-7"/>
        </w:rPr>
        <w:t xml:space="preserve"> </w:t>
      </w:r>
      <w:r w:rsidRPr="00F366EB">
        <w:t>modo</w:t>
      </w:r>
      <w:r w:rsidRPr="00F366EB">
        <w:rPr>
          <w:spacing w:val="-7"/>
        </w:rPr>
        <w:t xml:space="preserve"> </w:t>
      </w:r>
      <w:r w:rsidRPr="00F366EB">
        <w:t>quelle</w:t>
      </w:r>
      <w:r w:rsidRPr="00F366EB">
        <w:rPr>
          <w:spacing w:val="-8"/>
        </w:rPr>
        <w:t xml:space="preserve"> </w:t>
      </w:r>
      <w:r w:rsidRPr="00F366EB">
        <w:t>che</w:t>
      </w:r>
      <w:r w:rsidRPr="00F366EB">
        <w:rPr>
          <w:spacing w:val="-8"/>
        </w:rPr>
        <w:t xml:space="preserve"> </w:t>
      </w:r>
      <w:r w:rsidRPr="00F366EB">
        <w:t>disciplinano</w:t>
      </w:r>
      <w:r w:rsidRPr="00F366EB">
        <w:rPr>
          <w:spacing w:val="-7"/>
        </w:rPr>
        <w:t xml:space="preserve"> </w:t>
      </w:r>
      <w:r w:rsidRPr="00F366EB">
        <w:t>le</w:t>
      </w:r>
      <w:r w:rsidRPr="00F366EB">
        <w:rPr>
          <w:spacing w:val="-8"/>
        </w:rPr>
        <w:t xml:space="preserve"> </w:t>
      </w:r>
      <w:r w:rsidRPr="00F366EB">
        <w:t>negoziazioni</w:t>
      </w:r>
      <w:r w:rsidRPr="00F366EB">
        <w:rPr>
          <w:spacing w:val="-6"/>
        </w:rPr>
        <w:t xml:space="preserve"> </w:t>
      </w:r>
      <w:r w:rsidRPr="00F366EB">
        <w:t>delle</w:t>
      </w:r>
      <w:r w:rsidRPr="00F366EB">
        <w:rPr>
          <w:spacing w:val="-8"/>
        </w:rPr>
        <w:t xml:space="preserve"> </w:t>
      </w:r>
      <w:r w:rsidRPr="00F366EB">
        <w:t>istituzioni</w:t>
      </w:r>
      <w:r w:rsidRPr="00F366EB">
        <w:rPr>
          <w:spacing w:val="-6"/>
        </w:rPr>
        <w:t xml:space="preserve"> </w:t>
      </w:r>
      <w:r w:rsidRPr="00F366EB">
        <w:t>scolastiche,</w:t>
      </w:r>
      <w:r w:rsidRPr="00F366EB">
        <w:rPr>
          <w:spacing w:val="-6"/>
        </w:rPr>
        <w:t xml:space="preserve"> </w:t>
      </w:r>
      <w:r w:rsidRPr="00F366EB">
        <w:t>tra</w:t>
      </w:r>
      <w:r w:rsidRPr="00F366EB">
        <w:rPr>
          <w:spacing w:val="-8"/>
        </w:rPr>
        <w:t xml:space="preserve"> </w:t>
      </w:r>
      <w:r w:rsidRPr="00F366EB">
        <w:t>cui</w:t>
      </w:r>
      <w:r w:rsidRPr="00F366EB">
        <w:rPr>
          <w:spacing w:val="-7"/>
        </w:rPr>
        <w:t xml:space="preserve"> </w:t>
      </w:r>
      <w:r w:rsidRPr="00F366EB">
        <w:t>il</w:t>
      </w:r>
      <w:r w:rsidRPr="00F366EB">
        <w:rPr>
          <w:spacing w:val="-6"/>
        </w:rPr>
        <w:t xml:space="preserve"> </w:t>
      </w:r>
      <w:r w:rsidRPr="00F366EB">
        <w:t>R.D.</w:t>
      </w:r>
      <w:r w:rsidRPr="00F366EB">
        <w:rPr>
          <w:spacing w:val="-8"/>
        </w:rPr>
        <w:t xml:space="preserve"> </w:t>
      </w:r>
      <w:r w:rsidRPr="00F366EB">
        <w:t>n.</w:t>
      </w:r>
      <w:r w:rsidRPr="00F366EB">
        <w:rPr>
          <w:spacing w:val="-7"/>
        </w:rPr>
        <w:t xml:space="preserve"> </w:t>
      </w:r>
      <w:r w:rsidRPr="00F366EB">
        <w:t>2440</w:t>
      </w:r>
      <w:r w:rsidRPr="00F366EB">
        <w:rPr>
          <w:spacing w:val="-7"/>
        </w:rPr>
        <w:t xml:space="preserve"> </w:t>
      </w:r>
      <w:r w:rsidRPr="00F366EB">
        <w:t>del 18/11/1923,</w:t>
      </w:r>
      <w:r w:rsidRPr="00F366EB">
        <w:rPr>
          <w:spacing w:val="-5"/>
        </w:rPr>
        <w:t xml:space="preserve"> </w:t>
      </w:r>
      <w:r w:rsidRPr="00F366EB">
        <w:t>la</w:t>
      </w:r>
      <w:r w:rsidRPr="00F366EB">
        <w:rPr>
          <w:spacing w:val="-3"/>
        </w:rPr>
        <w:t xml:space="preserve"> </w:t>
      </w:r>
      <w:r w:rsidRPr="00F366EB">
        <w:t>legge</w:t>
      </w:r>
      <w:r w:rsidRPr="00F366EB">
        <w:rPr>
          <w:spacing w:val="-4"/>
        </w:rPr>
        <w:t xml:space="preserve"> </w:t>
      </w:r>
      <w:r w:rsidRPr="00F366EB">
        <w:t>59</w:t>
      </w:r>
      <w:r w:rsidRPr="00F366EB">
        <w:rPr>
          <w:spacing w:val="-3"/>
        </w:rPr>
        <w:t xml:space="preserve"> </w:t>
      </w:r>
      <w:r w:rsidRPr="00F366EB">
        <w:t>del</w:t>
      </w:r>
      <w:r w:rsidRPr="00F366EB">
        <w:rPr>
          <w:spacing w:val="-2"/>
        </w:rPr>
        <w:t xml:space="preserve"> </w:t>
      </w:r>
      <w:r w:rsidRPr="00F366EB">
        <w:t>15/03/1997,</w:t>
      </w:r>
      <w:r w:rsidRPr="00F366EB">
        <w:rPr>
          <w:spacing w:val="-3"/>
        </w:rPr>
        <w:t xml:space="preserve"> </w:t>
      </w:r>
      <w:r w:rsidRPr="00F366EB">
        <w:t>il</w:t>
      </w:r>
      <w:r w:rsidRPr="00F366EB">
        <w:rPr>
          <w:spacing w:val="-2"/>
        </w:rPr>
        <w:t xml:space="preserve"> </w:t>
      </w:r>
      <w:r w:rsidRPr="00F366EB">
        <w:t>DPR</w:t>
      </w:r>
      <w:r w:rsidRPr="00F366EB">
        <w:rPr>
          <w:spacing w:val="-2"/>
        </w:rPr>
        <w:t xml:space="preserve"> </w:t>
      </w:r>
      <w:r w:rsidRPr="00F366EB">
        <w:t>n.</w:t>
      </w:r>
      <w:r w:rsidRPr="00F366EB">
        <w:rPr>
          <w:spacing w:val="-3"/>
        </w:rPr>
        <w:t xml:space="preserve"> </w:t>
      </w:r>
      <w:r w:rsidRPr="00F366EB">
        <w:t>275</w:t>
      </w:r>
      <w:r w:rsidRPr="00F366EB">
        <w:rPr>
          <w:spacing w:val="-3"/>
        </w:rPr>
        <w:t xml:space="preserve"> </w:t>
      </w:r>
      <w:r w:rsidRPr="00F366EB">
        <w:t>del</w:t>
      </w:r>
      <w:r w:rsidRPr="00F366EB">
        <w:rPr>
          <w:spacing w:val="-2"/>
        </w:rPr>
        <w:t xml:space="preserve"> </w:t>
      </w:r>
      <w:r w:rsidRPr="00F366EB">
        <w:t>8/03/1999,</w:t>
      </w:r>
      <w:r w:rsidRPr="00F366EB">
        <w:rPr>
          <w:spacing w:val="-3"/>
        </w:rPr>
        <w:t xml:space="preserve"> </w:t>
      </w:r>
      <w:r w:rsidRPr="00F366EB">
        <w:t>la</w:t>
      </w:r>
      <w:r w:rsidRPr="00F366EB">
        <w:rPr>
          <w:spacing w:val="-3"/>
        </w:rPr>
        <w:t xml:space="preserve"> </w:t>
      </w:r>
      <w:r w:rsidRPr="00F366EB">
        <w:t>legge</w:t>
      </w:r>
      <w:r w:rsidRPr="00F366EB">
        <w:rPr>
          <w:spacing w:val="-4"/>
        </w:rPr>
        <w:t xml:space="preserve"> </w:t>
      </w:r>
      <w:r w:rsidRPr="00F366EB">
        <w:t>241</w:t>
      </w:r>
      <w:r w:rsidRPr="00F366EB">
        <w:rPr>
          <w:spacing w:val="-3"/>
        </w:rPr>
        <w:t xml:space="preserve"> </w:t>
      </w:r>
      <w:r w:rsidRPr="00F366EB">
        <w:t>del</w:t>
      </w:r>
      <w:r w:rsidRPr="00F366EB">
        <w:rPr>
          <w:spacing w:val="-2"/>
        </w:rPr>
        <w:t xml:space="preserve"> </w:t>
      </w:r>
      <w:r w:rsidRPr="00F366EB">
        <w:t>7/08/1990,</w:t>
      </w:r>
      <w:r w:rsidRPr="00F366EB">
        <w:rPr>
          <w:spacing w:val="-3"/>
        </w:rPr>
        <w:t xml:space="preserve"> </w:t>
      </w:r>
      <w:r w:rsidRPr="00F366EB">
        <w:t xml:space="preserve">il </w:t>
      </w:r>
      <w:proofErr w:type="spellStart"/>
      <w:r w:rsidRPr="00F366EB">
        <w:rPr>
          <w:spacing w:val="-2"/>
        </w:rPr>
        <w:t>D.Lgs.</w:t>
      </w:r>
      <w:proofErr w:type="spellEnd"/>
      <w:r w:rsidRPr="00F366EB">
        <w:t xml:space="preserve"> n.</w:t>
      </w:r>
      <w:r w:rsidRPr="00F366EB">
        <w:rPr>
          <w:spacing w:val="-1"/>
        </w:rPr>
        <w:t xml:space="preserve"> </w:t>
      </w:r>
      <w:r w:rsidRPr="00F366EB">
        <w:t xml:space="preserve">165 del </w:t>
      </w:r>
      <w:r w:rsidRPr="00F366EB">
        <w:rPr>
          <w:spacing w:val="-2"/>
        </w:rPr>
        <w:t>30/03/2001;</w:t>
      </w:r>
    </w:p>
    <w:p w:rsidR="00F366EB" w:rsidRPr="00F366EB" w:rsidRDefault="00F366EB" w:rsidP="00F366EB">
      <w:pPr>
        <w:pStyle w:val="Corpotesto"/>
        <w:spacing w:before="259" w:line="360" w:lineRule="auto"/>
        <w:ind w:right="-1"/>
        <w:jc w:val="both"/>
      </w:pPr>
      <w:r w:rsidRPr="00F366EB">
        <w:rPr>
          <w:b/>
        </w:rPr>
        <w:t xml:space="preserve">VISTO </w:t>
      </w:r>
      <w:r w:rsidRPr="00F366EB">
        <w:t>il Decreto Interministeriale n. 129 del 28 agosto 2018, recante “Istruzioni generali sulla gestione amministrativo-contabile delle istituzioni scolastiche, ai sensi dell’articolo 1, comma 143, della legge 13 luglio 2015, n. 107”;</w:t>
      </w:r>
    </w:p>
    <w:p w:rsidR="00F366EB" w:rsidRPr="00F366EB" w:rsidRDefault="00F366EB" w:rsidP="00F366EB">
      <w:pPr>
        <w:pStyle w:val="Corpotesto"/>
        <w:spacing w:before="122" w:line="360" w:lineRule="auto"/>
        <w:ind w:right="-1"/>
        <w:jc w:val="both"/>
      </w:pPr>
      <w:r w:rsidRPr="00F366EB">
        <w:rPr>
          <w:b/>
        </w:rPr>
        <w:t>TENUTO</w:t>
      </w:r>
      <w:r w:rsidRPr="00F366EB">
        <w:rPr>
          <w:b/>
          <w:spacing w:val="-4"/>
        </w:rPr>
        <w:t xml:space="preserve"> </w:t>
      </w:r>
      <w:r w:rsidRPr="00F366EB">
        <w:rPr>
          <w:b/>
        </w:rPr>
        <w:t>CONTO</w:t>
      </w:r>
      <w:r w:rsidRPr="00F366EB">
        <w:rPr>
          <w:b/>
          <w:spacing w:val="-5"/>
        </w:rPr>
        <w:t xml:space="preserve"> </w:t>
      </w:r>
      <w:r w:rsidRPr="00F366EB">
        <w:t>delle</w:t>
      </w:r>
      <w:r w:rsidRPr="00F366EB">
        <w:rPr>
          <w:spacing w:val="-7"/>
        </w:rPr>
        <w:t xml:space="preserve"> </w:t>
      </w:r>
      <w:r w:rsidRPr="00F366EB">
        <w:t>funzioni</w:t>
      </w:r>
      <w:r w:rsidRPr="00F366EB">
        <w:rPr>
          <w:spacing w:val="-2"/>
        </w:rPr>
        <w:t xml:space="preserve"> </w:t>
      </w:r>
      <w:r w:rsidRPr="00F366EB">
        <w:t>e</w:t>
      </w:r>
      <w:r w:rsidRPr="00F366EB">
        <w:rPr>
          <w:spacing w:val="-8"/>
        </w:rPr>
        <w:t xml:space="preserve"> </w:t>
      </w:r>
      <w:r w:rsidRPr="00F366EB">
        <w:t>dei</w:t>
      </w:r>
      <w:r w:rsidRPr="00F366EB">
        <w:rPr>
          <w:spacing w:val="-5"/>
        </w:rPr>
        <w:t xml:space="preserve"> </w:t>
      </w:r>
      <w:r w:rsidRPr="00F366EB">
        <w:t>poteri</w:t>
      </w:r>
      <w:r w:rsidRPr="00F366EB">
        <w:rPr>
          <w:spacing w:val="-5"/>
        </w:rPr>
        <w:t xml:space="preserve"> </w:t>
      </w:r>
      <w:r w:rsidRPr="00F366EB">
        <w:t>del Dirigente</w:t>
      </w:r>
      <w:r w:rsidRPr="00F366EB">
        <w:rPr>
          <w:spacing w:val="-5"/>
        </w:rPr>
        <w:t xml:space="preserve"> </w:t>
      </w:r>
      <w:r w:rsidRPr="00F366EB">
        <w:t>Scolastico</w:t>
      </w:r>
      <w:r w:rsidRPr="00F366EB">
        <w:rPr>
          <w:spacing w:val="-7"/>
        </w:rPr>
        <w:t xml:space="preserve"> </w:t>
      </w:r>
      <w:r w:rsidRPr="00F366EB">
        <w:t>in</w:t>
      </w:r>
      <w:r w:rsidRPr="00F366EB">
        <w:rPr>
          <w:spacing w:val="-3"/>
        </w:rPr>
        <w:t xml:space="preserve"> </w:t>
      </w:r>
      <w:r w:rsidRPr="00F366EB">
        <w:t>materia</w:t>
      </w:r>
      <w:r w:rsidRPr="00F366EB">
        <w:rPr>
          <w:spacing w:val="-8"/>
        </w:rPr>
        <w:t xml:space="preserve"> </w:t>
      </w:r>
      <w:r w:rsidRPr="00F366EB">
        <w:t>negoziale,</w:t>
      </w:r>
      <w:r w:rsidRPr="00F366EB">
        <w:rPr>
          <w:spacing w:val="-5"/>
        </w:rPr>
        <w:t xml:space="preserve"> </w:t>
      </w:r>
      <w:r w:rsidRPr="00F366EB">
        <w:t>come</w:t>
      </w:r>
      <w:r w:rsidRPr="00F366EB">
        <w:rPr>
          <w:spacing w:val="-1"/>
        </w:rPr>
        <w:t xml:space="preserve"> </w:t>
      </w:r>
      <w:r w:rsidRPr="00F366EB">
        <w:t xml:space="preserve">definiti dall'articolo 25, comma 2, del </w:t>
      </w:r>
      <w:proofErr w:type="spellStart"/>
      <w:r w:rsidRPr="00F366EB">
        <w:t>D.Lgs.</w:t>
      </w:r>
      <w:proofErr w:type="spellEnd"/>
      <w:r w:rsidRPr="00F366EB">
        <w:t xml:space="preserve"> n. 165/2001, dall’articolo 1, comma 78, della L. n. 107/2015 e dagli articoli 3 e 44 del succitato D.I. n. 129/2018;</w:t>
      </w:r>
    </w:p>
    <w:p w:rsidR="00F366EB" w:rsidRPr="00F366EB" w:rsidRDefault="00F366EB" w:rsidP="00F366EB">
      <w:pPr>
        <w:pStyle w:val="Corpotesto"/>
        <w:spacing w:before="117" w:line="360" w:lineRule="auto"/>
        <w:ind w:right="-1"/>
        <w:jc w:val="both"/>
        <w:rPr>
          <w:spacing w:val="-2"/>
        </w:rPr>
      </w:pPr>
      <w:r w:rsidRPr="00F366EB">
        <w:rPr>
          <w:b/>
        </w:rPr>
        <w:t xml:space="preserve">CONSIDERATO </w:t>
      </w:r>
      <w:r w:rsidRPr="00F366EB">
        <w:t xml:space="preserve">che dal 1/07/2023 ha acquisito piena efficacia il nuovo codice dei contratti pubblici, </w:t>
      </w:r>
      <w:proofErr w:type="spellStart"/>
      <w:r w:rsidRPr="00F366EB">
        <w:t>D.Lgs.</w:t>
      </w:r>
      <w:proofErr w:type="spellEnd"/>
      <w:r w:rsidRPr="00F366EB">
        <w:rPr>
          <w:spacing w:val="34"/>
        </w:rPr>
        <w:t xml:space="preserve"> </w:t>
      </w:r>
      <w:r w:rsidRPr="00F366EB">
        <w:t>36</w:t>
      </w:r>
      <w:r w:rsidRPr="00F366EB">
        <w:rPr>
          <w:spacing w:val="34"/>
        </w:rPr>
        <w:t xml:space="preserve"> </w:t>
      </w:r>
      <w:r w:rsidRPr="00F366EB">
        <w:t>del</w:t>
      </w:r>
      <w:r w:rsidRPr="00F366EB">
        <w:rPr>
          <w:spacing w:val="35"/>
        </w:rPr>
        <w:t xml:space="preserve"> </w:t>
      </w:r>
      <w:r w:rsidRPr="00F366EB">
        <w:t>31/03/2023,</w:t>
      </w:r>
      <w:r w:rsidRPr="00F366EB">
        <w:rPr>
          <w:spacing w:val="34"/>
        </w:rPr>
        <w:t xml:space="preserve"> </w:t>
      </w:r>
      <w:r w:rsidRPr="00F366EB">
        <w:t>come</w:t>
      </w:r>
      <w:r w:rsidRPr="00F366EB">
        <w:rPr>
          <w:spacing w:val="34"/>
        </w:rPr>
        <w:t xml:space="preserve"> </w:t>
      </w:r>
      <w:r w:rsidRPr="00F366EB">
        <w:t>disposto</w:t>
      </w:r>
      <w:r w:rsidRPr="00F366EB">
        <w:rPr>
          <w:spacing w:val="34"/>
        </w:rPr>
        <w:t xml:space="preserve"> </w:t>
      </w:r>
      <w:r w:rsidRPr="00F366EB">
        <w:t>dall’art.</w:t>
      </w:r>
      <w:r w:rsidRPr="00F366EB">
        <w:rPr>
          <w:spacing w:val="34"/>
        </w:rPr>
        <w:t xml:space="preserve"> </w:t>
      </w:r>
      <w:r w:rsidRPr="00F366EB">
        <w:t>229</w:t>
      </w:r>
      <w:r w:rsidRPr="00F366EB">
        <w:rPr>
          <w:spacing w:val="34"/>
        </w:rPr>
        <w:t xml:space="preserve"> </w:t>
      </w:r>
      <w:r w:rsidRPr="00F366EB">
        <w:t>dello</w:t>
      </w:r>
      <w:r w:rsidRPr="00F366EB">
        <w:rPr>
          <w:spacing w:val="34"/>
        </w:rPr>
        <w:t xml:space="preserve"> </w:t>
      </w:r>
      <w:r w:rsidRPr="00F366EB">
        <w:t>stesso</w:t>
      </w:r>
      <w:r w:rsidRPr="00F366EB">
        <w:rPr>
          <w:spacing w:val="34"/>
        </w:rPr>
        <w:t xml:space="preserve"> </w:t>
      </w:r>
      <w:r w:rsidRPr="00F366EB">
        <w:t>codice,</w:t>
      </w:r>
      <w:r w:rsidRPr="00F366EB">
        <w:rPr>
          <w:spacing w:val="34"/>
        </w:rPr>
        <w:t xml:space="preserve"> </w:t>
      </w:r>
      <w:r w:rsidRPr="00F366EB">
        <w:t>e</w:t>
      </w:r>
      <w:r w:rsidRPr="00F366EB">
        <w:rPr>
          <w:spacing w:val="32"/>
        </w:rPr>
        <w:t xml:space="preserve"> </w:t>
      </w:r>
      <w:r w:rsidRPr="00F366EB">
        <w:t>che,</w:t>
      </w:r>
      <w:r w:rsidRPr="00F366EB">
        <w:rPr>
          <w:spacing w:val="34"/>
        </w:rPr>
        <w:t xml:space="preserve"> </w:t>
      </w:r>
      <w:r w:rsidRPr="00F366EB">
        <w:t>in</w:t>
      </w:r>
      <w:r w:rsidRPr="00F366EB">
        <w:rPr>
          <w:spacing w:val="35"/>
        </w:rPr>
        <w:t xml:space="preserve"> </w:t>
      </w:r>
      <w:r w:rsidRPr="00F366EB">
        <w:t>pari</w:t>
      </w:r>
      <w:r w:rsidRPr="00F366EB">
        <w:rPr>
          <w:spacing w:val="34"/>
        </w:rPr>
        <w:t xml:space="preserve"> </w:t>
      </w:r>
      <w:r w:rsidRPr="00F366EB">
        <w:t>data,</w:t>
      </w:r>
      <w:r w:rsidRPr="00F366EB">
        <w:rPr>
          <w:spacing w:val="34"/>
        </w:rPr>
        <w:t xml:space="preserve"> </w:t>
      </w:r>
      <w:r w:rsidRPr="00F366EB">
        <w:t>è</w:t>
      </w:r>
      <w:r w:rsidRPr="00F366EB">
        <w:rPr>
          <w:spacing w:val="36"/>
        </w:rPr>
        <w:t xml:space="preserve"> </w:t>
      </w:r>
      <w:r w:rsidRPr="00F366EB">
        <w:rPr>
          <w:spacing w:val="-2"/>
        </w:rPr>
        <w:t>stato</w:t>
      </w:r>
      <w:r w:rsidRPr="00F366EB">
        <w:t xml:space="preserve"> abrogato il </w:t>
      </w:r>
      <w:proofErr w:type="spellStart"/>
      <w:r w:rsidRPr="00F366EB">
        <w:t>D.Lgs.</w:t>
      </w:r>
      <w:proofErr w:type="spellEnd"/>
      <w:r w:rsidRPr="00F366EB">
        <w:t xml:space="preserve"> 50/2016 (vecchio codice contratti pubblici) come disposto dall’art. 226 del </w:t>
      </w:r>
      <w:proofErr w:type="spellStart"/>
      <w:r w:rsidRPr="00F366EB">
        <w:t>D.Lgs.</w:t>
      </w:r>
      <w:proofErr w:type="spellEnd"/>
      <w:r w:rsidRPr="00F366EB">
        <w:t xml:space="preserve"> </w:t>
      </w:r>
      <w:r w:rsidRPr="00F366EB">
        <w:rPr>
          <w:spacing w:val="-2"/>
        </w:rPr>
        <w:t>36/2023;</w:t>
      </w:r>
    </w:p>
    <w:p w:rsidR="00F366EB" w:rsidRPr="00F366EB" w:rsidRDefault="00F366EB" w:rsidP="00F366EB">
      <w:pPr>
        <w:pStyle w:val="Corpotesto"/>
        <w:spacing w:before="120" w:line="360" w:lineRule="auto"/>
        <w:ind w:right="-1"/>
        <w:jc w:val="both"/>
      </w:pPr>
      <w:r w:rsidRPr="00F366EB">
        <w:rPr>
          <w:b/>
        </w:rPr>
        <w:t>VISTO</w:t>
      </w:r>
      <w:r w:rsidRPr="00F366EB">
        <w:rPr>
          <w:b/>
          <w:spacing w:val="40"/>
        </w:rPr>
        <w:t xml:space="preserve"> </w:t>
      </w:r>
      <w:r w:rsidRPr="00F366EB">
        <w:t xml:space="preserve">l’art. 17 comma 1 del </w:t>
      </w:r>
      <w:proofErr w:type="spellStart"/>
      <w:r w:rsidRPr="00F366EB">
        <w:t>D.Lgs</w:t>
      </w:r>
      <w:proofErr w:type="spellEnd"/>
      <w:r w:rsidRPr="00F366EB">
        <w:t xml:space="preserve"> 36/2023 (c.d. Nuovo Codice dei Contratti Pubblici) che dispone “prima dell’avvio delle procedure di affidamento dei contratti pubblici le stazioni appaltanti e gli enti concedenti, con apposito atto, adottano la decisione di contrarre individuando gli elementi essenziali del contratto e i criteri di selezione degli operatori economici e delle offerte”;</w:t>
      </w:r>
    </w:p>
    <w:p w:rsidR="00F366EB" w:rsidRPr="00F366EB" w:rsidRDefault="00F366EB" w:rsidP="00F366EB">
      <w:pPr>
        <w:pStyle w:val="Corpotesto"/>
        <w:spacing w:before="117" w:line="360" w:lineRule="auto"/>
        <w:ind w:right="-1"/>
        <w:jc w:val="both"/>
      </w:pPr>
      <w:r w:rsidRPr="00F366EB">
        <w:rPr>
          <w:b/>
        </w:rPr>
        <w:t>VISTO</w:t>
      </w:r>
      <w:r w:rsidRPr="00F366EB">
        <w:rPr>
          <w:b/>
          <w:spacing w:val="40"/>
        </w:rPr>
        <w:t xml:space="preserve"> </w:t>
      </w:r>
      <w:r w:rsidRPr="00F366EB">
        <w:t>l’art.</w:t>
      </w:r>
      <w:r w:rsidRPr="00F366EB">
        <w:rPr>
          <w:spacing w:val="-1"/>
        </w:rPr>
        <w:t xml:space="preserve"> </w:t>
      </w:r>
      <w:r w:rsidRPr="00F366EB">
        <w:t>50, comma</w:t>
      </w:r>
      <w:r w:rsidRPr="00F366EB">
        <w:rPr>
          <w:spacing w:val="-1"/>
        </w:rPr>
        <w:t xml:space="preserve"> </w:t>
      </w:r>
      <w:r w:rsidRPr="00F366EB">
        <w:t xml:space="preserve">1, del </w:t>
      </w:r>
      <w:proofErr w:type="spellStart"/>
      <w:r w:rsidRPr="00F366EB">
        <w:t>D.Lgs.</w:t>
      </w:r>
      <w:proofErr w:type="spellEnd"/>
      <w:r w:rsidRPr="00F366EB">
        <w:t xml:space="preserve"> 36/2023 (c.d. Nuovo</w:t>
      </w:r>
      <w:r w:rsidRPr="00F366EB">
        <w:rPr>
          <w:spacing w:val="-1"/>
        </w:rPr>
        <w:t xml:space="preserve"> </w:t>
      </w:r>
      <w:r w:rsidRPr="00F366EB">
        <w:t>Codice</w:t>
      </w:r>
      <w:r w:rsidRPr="00F366EB">
        <w:rPr>
          <w:spacing w:val="-2"/>
        </w:rPr>
        <w:t xml:space="preserve"> </w:t>
      </w:r>
      <w:r w:rsidRPr="00F366EB">
        <w:t>dei Contratti Pubblici),</w:t>
      </w:r>
      <w:r w:rsidRPr="00F366EB">
        <w:rPr>
          <w:spacing w:val="-1"/>
        </w:rPr>
        <w:t xml:space="preserve"> </w:t>
      </w:r>
      <w:r w:rsidRPr="00F366EB">
        <w:t>che</w:t>
      </w:r>
      <w:r w:rsidRPr="00F366EB">
        <w:rPr>
          <w:spacing w:val="-1"/>
        </w:rPr>
        <w:t xml:space="preserve"> </w:t>
      </w:r>
      <w:r w:rsidRPr="00F366EB">
        <w:t>disciplina le modalità per gli affidamenti dei contratti per lavori, servizi e fornitura sotto-soglia e in particolare la lettera b) che specificatamente dispone “l’affidamento diretto dei servizi e forniture, ivi compresi i servizi di ingegneria e architettura e l'attività di progettazione, di importo inferiore a 140.000 euro, anche senza consultazione</w:t>
      </w:r>
      <w:r w:rsidRPr="00F366EB">
        <w:rPr>
          <w:spacing w:val="-2"/>
        </w:rPr>
        <w:t xml:space="preserve"> </w:t>
      </w:r>
      <w:r w:rsidRPr="00F366EB">
        <w:t>di</w:t>
      </w:r>
      <w:r w:rsidRPr="00F366EB">
        <w:rPr>
          <w:spacing w:val="-1"/>
        </w:rPr>
        <w:t xml:space="preserve"> </w:t>
      </w:r>
      <w:r w:rsidRPr="00F366EB">
        <w:t>più</w:t>
      </w:r>
      <w:r w:rsidRPr="00F366EB">
        <w:rPr>
          <w:spacing w:val="-1"/>
        </w:rPr>
        <w:t xml:space="preserve"> </w:t>
      </w:r>
      <w:r w:rsidRPr="00F366EB">
        <w:t>operatori</w:t>
      </w:r>
      <w:r w:rsidRPr="00F366EB">
        <w:rPr>
          <w:spacing w:val="-1"/>
        </w:rPr>
        <w:t xml:space="preserve"> </w:t>
      </w:r>
      <w:r w:rsidRPr="00F366EB">
        <w:t>economici,</w:t>
      </w:r>
      <w:r w:rsidRPr="00F366EB">
        <w:rPr>
          <w:spacing w:val="-1"/>
        </w:rPr>
        <w:t xml:space="preserve"> </w:t>
      </w:r>
      <w:r w:rsidRPr="00F366EB">
        <w:t>assicurando</w:t>
      </w:r>
      <w:r w:rsidRPr="00F366EB">
        <w:rPr>
          <w:spacing w:val="-1"/>
        </w:rPr>
        <w:t xml:space="preserve"> </w:t>
      </w:r>
      <w:r w:rsidRPr="00F366EB">
        <w:t>che</w:t>
      </w:r>
      <w:r w:rsidRPr="00F366EB">
        <w:rPr>
          <w:spacing w:val="-2"/>
        </w:rPr>
        <w:t xml:space="preserve"> </w:t>
      </w:r>
      <w:r w:rsidRPr="00F366EB">
        <w:t>siano</w:t>
      </w:r>
      <w:r w:rsidRPr="00F366EB">
        <w:rPr>
          <w:spacing w:val="-2"/>
        </w:rPr>
        <w:t xml:space="preserve"> </w:t>
      </w:r>
      <w:r w:rsidRPr="00F366EB">
        <w:t>scelti</w:t>
      </w:r>
      <w:r w:rsidRPr="00F366EB">
        <w:rPr>
          <w:spacing w:val="-1"/>
        </w:rPr>
        <w:t xml:space="preserve"> </w:t>
      </w:r>
      <w:r w:rsidRPr="00F366EB">
        <w:t>soggetti</w:t>
      </w:r>
      <w:r w:rsidRPr="00F366EB">
        <w:rPr>
          <w:spacing w:val="-1"/>
        </w:rPr>
        <w:t xml:space="preserve"> </w:t>
      </w:r>
      <w:r w:rsidRPr="00F366EB">
        <w:t>in</w:t>
      </w:r>
      <w:r w:rsidRPr="00F366EB">
        <w:rPr>
          <w:spacing w:val="-1"/>
        </w:rPr>
        <w:t xml:space="preserve"> </w:t>
      </w:r>
      <w:r w:rsidRPr="00F366EB">
        <w:t>possesso</w:t>
      </w:r>
      <w:r w:rsidRPr="00F366EB">
        <w:rPr>
          <w:spacing w:val="-4"/>
        </w:rPr>
        <w:t xml:space="preserve"> </w:t>
      </w:r>
      <w:r w:rsidRPr="00F366EB">
        <w:t>di</w:t>
      </w:r>
      <w:r w:rsidRPr="00F366EB">
        <w:rPr>
          <w:spacing w:val="-1"/>
        </w:rPr>
        <w:t xml:space="preserve"> </w:t>
      </w:r>
      <w:r w:rsidRPr="00F366EB">
        <w:t>documentate esperienze</w:t>
      </w:r>
      <w:r w:rsidRPr="00F366EB">
        <w:rPr>
          <w:spacing w:val="-1"/>
        </w:rPr>
        <w:t xml:space="preserve"> </w:t>
      </w:r>
      <w:r w:rsidRPr="00F366EB">
        <w:t>pregresse</w:t>
      </w:r>
      <w:r w:rsidRPr="00F366EB">
        <w:rPr>
          <w:spacing w:val="-1"/>
        </w:rPr>
        <w:t xml:space="preserve"> </w:t>
      </w:r>
      <w:r w:rsidRPr="00F366EB">
        <w:t>idonee</w:t>
      </w:r>
      <w:r w:rsidRPr="00F366EB">
        <w:rPr>
          <w:spacing w:val="-1"/>
        </w:rPr>
        <w:t xml:space="preserve"> </w:t>
      </w:r>
      <w:r w:rsidRPr="00F366EB">
        <w:t>all'esecuzione</w:t>
      </w:r>
      <w:r w:rsidRPr="00F366EB">
        <w:rPr>
          <w:spacing w:val="-1"/>
        </w:rPr>
        <w:t xml:space="preserve"> </w:t>
      </w:r>
      <w:r w:rsidRPr="00F366EB">
        <w:t>delle</w:t>
      </w:r>
      <w:r w:rsidRPr="00F366EB">
        <w:rPr>
          <w:spacing w:val="-1"/>
        </w:rPr>
        <w:t xml:space="preserve"> </w:t>
      </w:r>
      <w:r w:rsidRPr="00F366EB">
        <w:t>prestazioni contrattuali, anche</w:t>
      </w:r>
      <w:r w:rsidRPr="00F366EB">
        <w:rPr>
          <w:spacing w:val="-1"/>
        </w:rPr>
        <w:t xml:space="preserve"> </w:t>
      </w:r>
      <w:r w:rsidRPr="00F366EB">
        <w:t>individuati tra</w:t>
      </w:r>
      <w:r w:rsidRPr="00F366EB">
        <w:rPr>
          <w:spacing w:val="-2"/>
        </w:rPr>
        <w:t xml:space="preserve"> </w:t>
      </w:r>
      <w:r w:rsidRPr="00F366EB">
        <w:t>gli iscritti in elenchi o albi istituiti dalla stazione appaltante”;</w:t>
      </w:r>
    </w:p>
    <w:p w:rsidR="00F366EB" w:rsidRPr="00F366EB" w:rsidRDefault="00F366EB" w:rsidP="00F366EB">
      <w:pPr>
        <w:pStyle w:val="Corpotesto"/>
        <w:spacing w:before="122" w:line="360" w:lineRule="auto"/>
        <w:ind w:right="-1"/>
        <w:jc w:val="both"/>
      </w:pPr>
      <w:r w:rsidRPr="00F366EB">
        <w:rPr>
          <w:b/>
          <w:bCs/>
        </w:rPr>
        <w:t>VISTO</w:t>
      </w:r>
      <w:r w:rsidRPr="00F366EB">
        <w:t xml:space="preserve"> quanto definito nell’Allegato I.1 del </w:t>
      </w:r>
      <w:proofErr w:type="spellStart"/>
      <w:r w:rsidRPr="00F366EB">
        <w:t>D.Lgs.</w:t>
      </w:r>
      <w:proofErr w:type="spellEnd"/>
      <w:r w:rsidRPr="00F366EB">
        <w:t xml:space="preserve"> 36/2023 all’art.3, comma 1, lettera d) nel codice si intende per “affidamento diretto, l’affidamento del contratto senza una procedura di gara, nel quale, anche nel caso di previo interpello di più operatori economici, la scelta è operata discrezionalmente dalla stazione appaltante o dall’ente concedente, nel rispetto dei criteri qualitativi e quantitativi di cui </w:t>
      </w:r>
      <w:r w:rsidRPr="00F366EB">
        <w:lastRenderedPageBreak/>
        <w:t>all’articolo 50, comma 1 lettere a) e b), del codice e dei requisiti generali o speciali previsti dal medesimo codice”;</w:t>
      </w:r>
    </w:p>
    <w:p w:rsidR="00F366EB" w:rsidRPr="00F366EB" w:rsidRDefault="00F366EB" w:rsidP="00F366EB">
      <w:pPr>
        <w:pStyle w:val="Corpotesto"/>
        <w:spacing w:before="124" w:line="360" w:lineRule="auto"/>
        <w:ind w:right="-1"/>
        <w:jc w:val="both"/>
        <w:rPr>
          <w:spacing w:val="-2"/>
        </w:rPr>
      </w:pPr>
      <w:r w:rsidRPr="00F366EB">
        <w:rPr>
          <w:b/>
        </w:rPr>
        <w:t>VISTO</w:t>
      </w:r>
      <w:r w:rsidRPr="00F366EB">
        <w:rPr>
          <w:b/>
          <w:spacing w:val="60"/>
        </w:rPr>
        <w:t xml:space="preserve"> </w:t>
      </w:r>
      <w:r w:rsidRPr="00F366EB">
        <w:t>il</w:t>
      </w:r>
      <w:r w:rsidRPr="00F366EB">
        <w:rPr>
          <w:spacing w:val="-6"/>
        </w:rPr>
        <w:t xml:space="preserve"> </w:t>
      </w:r>
      <w:r w:rsidRPr="00F366EB">
        <w:t>Programma</w:t>
      </w:r>
      <w:r w:rsidRPr="00F366EB">
        <w:rPr>
          <w:spacing w:val="-7"/>
        </w:rPr>
        <w:t xml:space="preserve"> </w:t>
      </w:r>
      <w:r w:rsidRPr="00F366EB">
        <w:t>Annuale</w:t>
      </w:r>
      <w:r w:rsidRPr="00F366EB">
        <w:rPr>
          <w:spacing w:val="-4"/>
        </w:rPr>
        <w:t xml:space="preserve"> </w:t>
      </w:r>
      <w:r w:rsidRPr="00F366EB">
        <w:t>relativo</w:t>
      </w:r>
      <w:r w:rsidRPr="00F366EB">
        <w:rPr>
          <w:spacing w:val="-2"/>
        </w:rPr>
        <w:t xml:space="preserve"> </w:t>
      </w:r>
      <w:r w:rsidRPr="00F366EB">
        <w:t>all’esercizio</w:t>
      </w:r>
      <w:r w:rsidRPr="00F366EB">
        <w:rPr>
          <w:spacing w:val="-3"/>
        </w:rPr>
        <w:t xml:space="preserve"> </w:t>
      </w:r>
      <w:r w:rsidRPr="00F366EB">
        <w:t>2025,</w:t>
      </w:r>
      <w:r w:rsidRPr="00F366EB">
        <w:rPr>
          <w:spacing w:val="-5"/>
        </w:rPr>
        <w:t xml:space="preserve"> </w:t>
      </w:r>
      <w:r w:rsidRPr="00F366EB">
        <w:t>approvato</w:t>
      </w:r>
      <w:r w:rsidRPr="00F366EB">
        <w:rPr>
          <w:spacing w:val="-3"/>
        </w:rPr>
        <w:t xml:space="preserve"> </w:t>
      </w:r>
      <w:r w:rsidRPr="00F366EB">
        <w:t>dai</w:t>
      </w:r>
      <w:r w:rsidRPr="00F366EB">
        <w:rPr>
          <w:spacing w:val="-3"/>
        </w:rPr>
        <w:t xml:space="preserve"> </w:t>
      </w:r>
      <w:r w:rsidRPr="00F366EB">
        <w:t>revisori</w:t>
      </w:r>
      <w:r w:rsidRPr="00F366EB">
        <w:rPr>
          <w:spacing w:val="-3"/>
        </w:rPr>
        <w:t xml:space="preserve"> </w:t>
      </w:r>
      <w:r w:rsidRPr="00F366EB">
        <w:t>dei</w:t>
      </w:r>
      <w:r w:rsidRPr="00F366EB">
        <w:rPr>
          <w:spacing w:val="-1"/>
        </w:rPr>
        <w:t xml:space="preserve"> </w:t>
      </w:r>
      <w:r w:rsidRPr="00F366EB">
        <w:rPr>
          <w:spacing w:val="-2"/>
        </w:rPr>
        <w:t>Conti;</w:t>
      </w:r>
    </w:p>
    <w:p w:rsidR="00F366EB" w:rsidRPr="00F366EB" w:rsidRDefault="00F366EB" w:rsidP="00F366EB">
      <w:pPr>
        <w:pStyle w:val="Corpotesto"/>
        <w:spacing w:before="260" w:line="360" w:lineRule="auto"/>
        <w:ind w:right="-1"/>
        <w:jc w:val="both"/>
      </w:pPr>
      <w:r w:rsidRPr="00F366EB">
        <w:rPr>
          <w:b/>
        </w:rPr>
        <w:t>CONSIDERATO</w:t>
      </w:r>
      <w:r w:rsidRPr="00F366EB">
        <w:rPr>
          <w:b/>
          <w:spacing w:val="40"/>
        </w:rPr>
        <w:t xml:space="preserve"> </w:t>
      </w:r>
      <w:r w:rsidRPr="00F366EB">
        <w:t xml:space="preserve">che il principio di rotazione di cui all’art.49, comma 6, del </w:t>
      </w:r>
      <w:proofErr w:type="spellStart"/>
      <w:r w:rsidRPr="00F366EB">
        <w:t>D.Lgs.</w:t>
      </w:r>
      <w:proofErr w:type="spellEnd"/>
      <w:r w:rsidRPr="00F366EB">
        <w:t xml:space="preserve"> 36/2023 può essere derogato per gli affidamenti diretti di importo inferiore a 5.000,00 euro;</w:t>
      </w:r>
    </w:p>
    <w:p w:rsidR="00F366EB" w:rsidRPr="00F366EB" w:rsidRDefault="00F366EB" w:rsidP="00F366EB">
      <w:pPr>
        <w:pStyle w:val="Corpotesto"/>
        <w:spacing w:before="122" w:line="360" w:lineRule="auto"/>
        <w:ind w:right="-1"/>
        <w:jc w:val="both"/>
      </w:pPr>
      <w:r w:rsidRPr="00F366EB">
        <w:rPr>
          <w:b/>
        </w:rPr>
        <w:t>VISTO</w:t>
      </w:r>
      <w:r w:rsidRPr="00F366EB">
        <w:rPr>
          <w:b/>
          <w:spacing w:val="40"/>
        </w:rPr>
        <w:t xml:space="preserve"> </w:t>
      </w:r>
      <w:r w:rsidRPr="00F366EB">
        <w:t>l’art. 1, comma 449, della L. 27 dicembre 2006, n. 296, come modificato dall’art. 1, comma 495 della L. n. 28 dicembre 2015, n. 208, il quale prevede che tutte le amministrazioni statali centrali e periferiche, ivi comprese le scuole di ogni ordine e grado, sono tenute ad approvvigionarsi utilizzando le convenzioni stipulate da Consip S.p.A.;</w:t>
      </w:r>
    </w:p>
    <w:p w:rsidR="00F366EB" w:rsidRPr="00F366EB" w:rsidRDefault="00F366EB" w:rsidP="00F366EB">
      <w:pPr>
        <w:pStyle w:val="Corpotesto"/>
        <w:spacing w:before="118" w:line="360" w:lineRule="auto"/>
        <w:ind w:right="-1"/>
        <w:jc w:val="both"/>
      </w:pPr>
      <w:r w:rsidRPr="00F366EB">
        <w:rPr>
          <w:b/>
        </w:rPr>
        <w:t>CONSIDERATO</w:t>
      </w:r>
      <w:r w:rsidRPr="00F366EB">
        <w:rPr>
          <w:b/>
          <w:spacing w:val="40"/>
        </w:rPr>
        <w:t xml:space="preserve"> </w:t>
      </w:r>
      <w:r w:rsidRPr="00F366EB">
        <w:t>che la categoria merceologica della fornitura in oggetto non rientra in quelle</w:t>
      </w:r>
      <w:r w:rsidRPr="00F366EB">
        <w:rPr>
          <w:spacing w:val="40"/>
        </w:rPr>
        <w:t xml:space="preserve"> </w:t>
      </w:r>
      <w:r w:rsidRPr="00F366EB">
        <w:t>previste (beni informatici e connettività) dalla Legge 28 dicembre 2015 n. 208 – Legge di Stabilità 2016;</w:t>
      </w:r>
    </w:p>
    <w:p w:rsidR="00F366EB" w:rsidRPr="00F366EB" w:rsidRDefault="00F366EB" w:rsidP="00F366EB">
      <w:pPr>
        <w:pStyle w:val="Corpotesto"/>
        <w:spacing w:before="120" w:line="360" w:lineRule="auto"/>
        <w:ind w:right="-1"/>
        <w:jc w:val="both"/>
      </w:pPr>
      <w:r w:rsidRPr="00F366EB">
        <w:rPr>
          <w:b/>
        </w:rPr>
        <w:t>VISTO</w:t>
      </w:r>
      <w:r w:rsidRPr="00F366EB">
        <w:rPr>
          <w:b/>
          <w:spacing w:val="-9"/>
        </w:rPr>
        <w:t xml:space="preserve"> </w:t>
      </w:r>
      <w:r w:rsidRPr="00F366EB">
        <w:t>l'art.</w:t>
      </w:r>
      <w:r w:rsidRPr="00F366EB">
        <w:rPr>
          <w:spacing w:val="-9"/>
        </w:rPr>
        <w:t xml:space="preserve"> </w:t>
      </w:r>
      <w:r w:rsidRPr="00F366EB">
        <w:t>15,</w:t>
      </w:r>
      <w:r w:rsidRPr="00F366EB">
        <w:rPr>
          <w:spacing w:val="-12"/>
        </w:rPr>
        <w:t xml:space="preserve"> </w:t>
      </w:r>
      <w:r w:rsidRPr="00F366EB">
        <w:t>comma</w:t>
      </w:r>
      <w:r w:rsidRPr="00F366EB">
        <w:rPr>
          <w:spacing w:val="-10"/>
        </w:rPr>
        <w:t xml:space="preserve"> </w:t>
      </w:r>
      <w:r w:rsidRPr="00F366EB">
        <w:t>1,</w:t>
      </w:r>
      <w:r w:rsidRPr="00F366EB">
        <w:rPr>
          <w:spacing w:val="-9"/>
        </w:rPr>
        <w:t xml:space="preserve"> </w:t>
      </w:r>
      <w:r w:rsidRPr="00F366EB">
        <w:t>del</w:t>
      </w:r>
      <w:r w:rsidRPr="00F366EB">
        <w:rPr>
          <w:spacing w:val="-9"/>
        </w:rPr>
        <w:t xml:space="preserve"> </w:t>
      </w:r>
      <w:proofErr w:type="spellStart"/>
      <w:r w:rsidRPr="00F366EB">
        <w:t>D.Lgs.</w:t>
      </w:r>
      <w:proofErr w:type="spellEnd"/>
      <w:r w:rsidRPr="00F366EB">
        <w:rPr>
          <w:spacing w:val="-9"/>
        </w:rPr>
        <w:t xml:space="preserve"> </w:t>
      </w:r>
      <w:r w:rsidRPr="00F366EB">
        <w:t>36/2023,</w:t>
      </w:r>
      <w:r w:rsidRPr="00F366EB">
        <w:rPr>
          <w:spacing w:val="-12"/>
        </w:rPr>
        <w:t xml:space="preserve"> </w:t>
      </w:r>
      <w:r w:rsidRPr="00F366EB">
        <w:t>il</w:t>
      </w:r>
      <w:r w:rsidRPr="00F366EB">
        <w:rPr>
          <w:spacing w:val="-9"/>
        </w:rPr>
        <w:t xml:space="preserve"> </w:t>
      </w:r>
      <w:r w:rsidRPr="00F366EB">
        <w:t>quale</w:t>
      </w:r>
      <w:r w:rsidRPr="00F366EB">
        <w:rPr>
          <w:spacing w:val="-10"/>
        </w:rPr>
        <w:t xml:space="preserve"> </w:t>
      </w:r>
      <w:r w:rsidRPr="00F366EB">
        <w:t>prevede</w:t>
      </w:r>
      <w:r w:rsidRPr="00F366EB">
        <w:rPr>
          <w:spacing w:val="-10"/>
        </w:rPr>
        <w:t xml:space="preserve"> </w:t>
      </w:r>
      <w:r w:rsidRPr="00F366EB">
        <w:t>l’individuazione</w:t>
      </w:r>
      <w:r w:rsidRPr="00F366EB">
        <w:rPr>
          <w:spacing w:val="-10"/>
        </w:rPr>
        <w:t xml:space="preserve"> </w:t>
      </w:r>
      <w:r w:rsidRPr="00F366EB">
        <w:t>di</w:t>
      </w:r>
      <w:r w:rsidRPr="00F366EB">
        <w:rPr>
          <w:spacing w:val="-9"/>
        </w:rPr>
        <w:t xml:space="preserve"> </w:t>
      </w:r>
      <w:r w:rsidRPr="00F366EB">
        <w:t>un</w:t>
      </w:r>
      <w:r w:rsidRPr="00F366EB">
        <w:rPr>
          <w:spacing w:val="-10"/>
        </w:rPr>
        <w:t xml:space="preserve"> </w:t>
      </w:r>
      <w:r w:rsidRPr="00F366EB">
        <w:t>Responsabile</w:t>
      </w:r>
      <w:r w:rsidRPr="00F366EB">
        <w:rPr>
          <w:spacing w:val="-9"/>
        </w:rPr>
        <w:t xml:space="preserve"> </w:t>
      </w:r>
      <w:r w:rsidRPr="00F366EB">
        <w:t>Unico del</w:t>
      </w:r>
      <w:r w:rsidRPr="00F366EB">
        <w:rPr>
          <w:spacing w:val="-15"/>
        </w:rPr>
        <w:t xml:space="preserve"> </w:t>
      </w:r>
      <w:r w:rsidRPr="00F366EB">
        <w:t>Progetto</w:t>
      </w:r>
      <w:r w:rsidRPr="00F366EB">
        <w:rPr>
          <w:spacing w:val="-14"/>
        </w:rPr>
        <w:t xml:space="preserve"> </w:t>
      </w:r>
      <w:r w:rsidRPr="00F366EB">
        <w:t>(RUP)</w:t>
      </w:r>
      <w:r w:rsidRPr="00F366EB">
        <w:rPr>
          <w:spacing w:val="-15"/>
        </w:rPr>
        <w:t xml:space="preserve"> </w:t>
      </w:r>
      <w:r w:rsidRPr="00F366EB">
        <w:t>per</w:t>
      </w:r>
      <w:r w:rsidRPr="00F366EB">
        <w:rPr>
          <w:spacing w:val="-15"/>
        </w:rPr>
        <w:t xml:space="preserve"> </w:t>
      </w:r>
      <w:r w:rsidRPr="00F366EB">
        <w:t>le</w:t>
      </w:r>
      <w:r w:rsidRPr="00F366EB">
        <w:rPr>
          <w:spacing w:val="-15"/>
        </w:rPr>
        <w:t xml:space="preserve"> </w:t>
      </w:r>
      <w:r w:rsidRPr="00F366EB">
        <w:t>fasi</w:t>
      </w:r>
      <w:r w:rsidRPr="00F366EB">
        <w:rPr>
          <w:spacing w:val="-14"/>
        </w:rPr>
        <w:t xml:space="preserve"> </w:t>
      </w:r>
      <w:r w:rsidRPr="00F366EB">
        <w:t>di</w:t>
      </w:r>
      <w:r w:rsidRPr="00F366EB">
        <w:rPr>
          <w:spacing w:val="-15"/>
        </w:rPr>
        <w:t xml:space="preserve"> </w:t>
      </w:r>
      <w:r w:rsidRPr="00F366EB">
        <w:t>programmazione,</w:t>
      </w:r>
      <w:r w:rsidRPr="00F366EB">
        <w:rPr>
          <w:spacing w:val="-13"/>
        </w:rPr>
        <w:t xml:space="preserve"> </w:t>
      </w:r>
      <w:r w:rsidRPr="00F366EB">
        <w:t>progettazione,</w:t>
      </w:r>
      <w:r w:rsidRPr="00F366EB">
        <w:rPr>
          <w:spacing w:val="-15"/>
        </w:rPr>
        <w:t xml:space="preserve"> </w:t>
      </w:r>
      <w:r w:rsidRPr="00F366EB">
        <w:t>affidamento</w:t>
      </w:r>
      <w:r w:rsidRPr="00F366EB">
        <w:rPr>
          <w:spacing w:val="-14"/>
        </w:rPr>
        <w:t xml:space="preserve"> </w:t>
      </w:r>
      <w:r w:rsidRPr="00F366EB">
        <w:t>e</w:t>
      </w:r>
      <w:r w:rsidRPr="00F366EB">
        <w:rPr>
          <w:spacing w:val="-15"/>
        </w:rPr>
        <w:t xml:space="preserve"> </w:t>
      </w:r>
      <w:r w:rsidRPr="00F366EB">
        <w:t>per</w:t>
      </w:r>
      <w:r w:rsidRPr="00F366EB">
        <w:rPr>
          <w:spacing w:val="-15"/>
        </w:rPr>
        <w:t xml:space="preserve"> </w:t>
      </w:r>
      <w:r w:rsidRPr="00F366EB">
        <w:t>l'esecuzione</w:t>
      </w:r>
      <w:r w:rsidRPr="00F366EB">
        <w:rPr>
          <w:spacing w:val="-15"/>
        </w:rPr>
        <w:t xml:space="preserve"> </w:t>
      </w:r>
      <w:r w:rsidRPr="00F366EB">
        <w:t>di</w:t>
      </w:r>
      <w:r w:rsidRPr="00F366EB">
        <w:rPr>
          <w:spacing w:val="-15"/>
        </w:rPr>
        <w:t xml:space="preserve"> </w:t>
      </w:r>
      <w:r w:rsidRPr="00F366EB">
        <w:t>ciascuna procedura soggetta al codice;</w:t>
      </w:r>
    </w:p>
    <w:p w:rsidR="00F366EB" w:rsidRDefault="00F366EB" w:rsidP="00F366EB">
      <w:pPr>
        <w:pStyle w:val="Corpotesto"/>
        <w:spacing w:before="117" w:line="360" w:lineRule="auto"/>
        <w:ind w:right="-1"/>
        <w:jc w:val="both"/>
        <w:rPr>
          <w:spacing w:val="-2"/>
        </w:rPr>
      </w:pPr>
      <w:r w:rsidRPr="00F366EB">
        <w:rPr>
          <w:b/>
        </w:rPr>
        <w:t>RITENUTO</w:t>
      </w:r>
      <w:r w:rsidRPr="00F366EB">
        <w:rPr>
          <w:b/>
          <w:spacing w:val="-15"/>
        </w:rPr>
        <w:t xml:space="preserve"> </w:t>
      </w:r>
      <w:r w:rsidRPr="00F366EB">
        <w:t>che</w:t>
      </w:r>
      <w:r w:rsidRPr="00F366EB">
        <w:rPr>
          <w:spacing w:val="-15"/>
        </w:rPr>
        <w:t xml:space="preserve"> </w:t>
      </w:r>
      <w:r w:rsidRPr="00F366EB">
        <w:t>la</w:t>
      </w:r>
      <w:r w:rsidRPr="00F366EB">
        <w:rPr>
          <w:spacing w:val="-15"/>
        </w:rPr>
        <w:t xml:space="preserve"> </w:t>
      </w:r>
      <w:r w:rsidRPr="00F366EB">
        <w:t>Dirigente</w:t>
      </w:r>
      <w:r w:rsidRPr="00F366EB">
        <w:rPr>
          <w:spacing w:val="-15"/>
        </w:rPr>
        <w:t xml:space="preserve"> </w:t>
      </w:r>
      <w:r w:rsidRPr="00F366EB">
        <w:t>Scolastica,</w:t>
      </w:r>
      <w:r w:rsidRPr="00F366EB">
        <w:rPr>
          <w:spacing w:val="-15"/>
        </w:rPr>
        <w:t xml:space="preserve"> </w:t>
      </w:r>
      <w:r w:rsidRPr="00F366EB">
        <w:t>Dott.ssa</w:t>
      </w:r>
      <w:r w:rsidRPr="00F366EB">
        <w:rPr>
          <w:spacing w:val="-15"/>
        </w:rPr>
        <w:t xml:space="preserve"> </w:t>
      </w:r>
      <w:r w:rsidRPr="00F366EB">
        <w:t>NUNZIA</w:t>
      </w:r>
      <w:r w:rsidRPr="00F366EB">
        <w:rPr>
          <w:spacing w:val="-15"/>
        </w:rPr>
        <w:t xml:space="preserve"> </w:t>
      </w:r>
      <w:r w:rsidRPr="00F366EB">
        <w:t>MALIZIA</w:t>
      </w:r>
      <w:r w:rsidRPr="00F366EB">
        <w:rPr>
          <w:spacing w:val="-15"/>
        </w:rPr>
        <w:t xml:space="preserve"> </w:t>
      </w:r>
      <w:r w:rsidRPr="00F366EB">
        <w:t>risulta</w:t>
      </w:r>
      <w:r w:rsidRPr="00F366EB">
        <w:rPr>
          <w:spacing w:val="-15"/>
        </w:rPr>
        <w:t xml:space="preserve"> </w:t>
      </w:r>
      <w:r w:rsidRPr="00F366EB">
        <w:t>pienamente</w:t>
      </w:r>
      <w:r w:rsidRPr="00F366EB">
        <w:rPr>
          <w:spacing w:val="-15"/>
        </w:rPr>
        <w:t xml:space="preserve"> </w:t>
      </w:r>
      <w:r w:rsidRPr="00F366EB">
        <w:t>idonea</w:t>
      </w:r>
      <w:r w:rsidRPr="00F366EB">
        <w:rPr>
          <w:spacing w:val="-15"/>
        </w:rPr>
        <w:t xml:space="preserve"> </w:t>
      </w:r>
      <w:r w:rsidRPr="00F366EB">
        <w:t>a</w:t>
      </w:r>
      <w:r w:rsidRPr="00F366EB">
        <w:rPr>
          <w:spacing w:val="-15"/>
        </w:rPr>
        <w:t xml:space="preserve"> </w:t>
      </w:r>
      <w:r w:rsidRPr="00F366EB">
        <w:t xml:space="preserve">ricoprire l’incarico di RUP per l’affidamento in oggetto, in quanto soddisfa i requisiti richiesti dall’allegato I.2 del </w:t>
      </w:r>
      <w:proofErr w:type="spellStart"/>
      <w:r w:rsidRPr="00F366EB">
        <w:t>D.Lgs.</w:t>
      </w:r>
      <w:proofErr w:type="spellEnd"/>
      <w:r w:rsidRPr="00F366EB">
        <w:rPr>
          <w:spacing w:val="77"/>
          <w:w w:val="150"/>
        </w:rPr>
        <w:t xml:space="preserve"> </w:t>
      </w:r>
      <w:r w:rsidRPr="00F366EB">
        <w:t>36/2023;</w:t>
      </w:r>
      <w:r w:rsidRPr="00F366EB">
        <w:rPr>
          <w:spacing w:val="76"/>
          <w:w w:val="150"/>
        </w:rPr>
        <w:t xml:space="preserve"> </w:t>
      </w:r>
      <w:r w:rsidRPr="00F366EB">
        <w:t>inoltre,</w:t>
      </w:r>
      <w:r w:rsidRPr="00F366EB">
        <w:rPr>
          <w:spacing w:val="23"/>
        </w:rPr>
        <w:t xml:space="preserve"> </w:t>
      </w:r>
      <w:r w:rsidRPr="00F366EB">
        <w:t>nei</w:t>
      </w:r>
      <w:r w:rsidRPr="00F366EB">
        <w:rPr>
          <w:spacing w:val="25"/>
        </w:rPr>
        <w:t xml:space="preserve"> </w:t>
      </w:r>
      <w:r w:rsidRPr="00F366EB">
        <w:t>confronti</w:t>
      </w:r>
      <w:r w:rsidRPr="00F366EB">
        <w:rPr>
          <w:spacing w:val="24"/>
        </w:rPr>
        <w:t xml:space="preserve"> </w:t>
      </w:r>
      <w:r w:rsidRPr="00F366EB">
        <w:t>del</w:t>
      </w:r>
      <w:r w:rsidRPr="00F366EB">
        <w:rPr>
          <w:spacing w:val="26"/>
        </w:rPr>
        <w:t xml:space="preserve"> </w:t>
      </w:r>
      <w:r w:rsidRPr="00F366EB">
        <w:t>RUP</w:t>
      </w:r>
      <w:r w:rsidRPr="00F366EB">
        <w:rPr>
          <w:spacing w:val="23"/>
        </w:rPr>
        <w:t xml:space="preserve"> </w:t>
      </w:r>
      <w:r w:rsidRPr="00F366EB">
        <w:t>individuato</w:t>
      </w:r>
      <w:r w:rsidRPr="00F366EB">
        <w:rPr>
          <w:spacing w:val="25"/>
        </w:rPr>
        <w:t xml:space="preserve"> </w:t>
      </w:r>
      <w:r w:rsidRPr="00F366EB">
        <w:t>non</w:t>
      </w:r>
      <w:r w:rsidRPr="00F366EB">
        <w:rPr>
          <w:spacing w:val="76"/>
          <w:w w:val="150"/>
        </w:rPr>
        <w:t xml:space="preserve"> </w:t>
      </w:r>
      <w:r w:rsidRPr="00F366EB">
        <w:t>sussistono</w:t>
      </w:r>
      <w:r w:rsidRPr="00F366EB">
        <w:rPr>
          <w:spacing w:val="78"/>
          <w:w w:val="150"/>
        </w:rPr>
        <w:t xml:space="preserve"> </w:t>
      </w:r>
      <w:r w:rsidRPr="00F366EB">
        <w:t>condizioni</w:t>
      </w:r>
      <w:r w:rsidRPr="00F366EB">
        <w:rPr>
          <w:spacing w:val="25"/>
        </w:rPr>
        <w:t xml:space="preserve"> </w:t>
      </w:r>
      <w:r w:rsidRPr="00F366EB">
        <w:rPr>
          <w:spacing w:val="-2"/>
        </w:rPr>
        <w:t>ostative</w:t>
      </w:r>
      <w:r w:rsidRPr="00F366EB">
        <w:t xml:space="preserve"> all’assunzione</w:t>
      </w:r>
      <w:r w:rsidRPr="00F366EB">
        <w:rPr>
          <w:spacing w:val="-7"/>
        </w:rPr>
        <w:t xml:space="preserve"> </w:t>
      </w:r>
      <w:r w:rsidRPr="00F366EB">
        <w:rPr>
          <w:spacing w:val="-2"/>
        </w:rPr>
        <w:t>dell’incarico;</w:t>
      </w:r>
    </w:p>
    <w:p w:rsidR="002F503E" w:rsidRDefault="002F503E" w:rsidP="00F366EB">
      <w:pPr>
        <w:pStyle w:val="Corpotesto"/>
        <w:spacing w:before="117" w:line="360" w:lineRule="auto"/>
        <w:ind w:right="-1"/>
        <w:jc w:val="both"/>
        <w:rPr>
          <w:spacing w:val="-2"/>
        </w:rPr>
      </w:pPr>
      <w:bookmarkStart w:id="0" w:name="_GoBack"/>
      <w:r w:rsidRPr="003D31CB">
        <w:rPr>
          <w:b/>
          <w:spacing w:val="-2"/>
        </w:rPr>
        <w:t>VISTO</w:t>
      </w:r>
      <w:r>
        <w:rPr>
          <w:spacing w:val="-2"/>
        </w:rPr>
        <w:t xml:space="preserve"> il decreto del Ministro dell’istruzione e del merito dell’11/05/2026, n. 79;</w:t>
      </w:r>
    </w:p>
    <w:p w:rsidR="001931F1" w:rsidRPr="001931F1" w:rsidRDefault="001931F1" w:rsidP="00F366EB">
      <w:pPr>
        <w:pStyle w:val="Corpotesto"/>
        <w:spacing w:before="117" w:line="360" w:lineRule="auto"/>
        <w:ind w:right="-1"/>
        <w:jc w:val="both"/>
        <w:rPr>
          <w:spacing w:val="-2"/>
        </w:rPr>
      </w:pPr>
      <w:r w:rsidRPr="001931F1">
        <w:rPr>
          <w:b/>
          <w:spacing w:val="-2"/>
        </w:rPr>
        <w:t xml:space="preserve">PRESO </w:t>
      </w:r>
      <w:proofErr w:type="gramStart"/>
      <w:r w:rsidRPr="001931F1">
        <w:rPr>
          <w:b/>
          <w:spacing w:val="-2"/>
        </w:rPr>
        <w:t xml:space="preserve">ATTO </w:t>
      </w:r>
      <w:r w:rsidR="00606AD2">
        <w:rPr>
          <w:spacing w:val="-2"/>
        </w:rPr>
        <w:t xml:space="preserve"> che</w:t>
      </w:r>
      <w:proofErr w:type="gramEnd"/>
      <w:r w:rsidR="00606AD2">
        <w:rPr>
          <w:spacing w:val="-2"/>
        </w:rPr>
        <w:t xml:space="preserve"> il progetto avrà durata biennale, dall’anno scolastico 2025/2026 al 2026/2027, ed è finanziato a valere sulle risorse del “PN Scuola e competenze 2021-2027” in attuazione al regolamento (UE) n. 2021/1060;</w:t>
      </w:r>
    </w:p>
    <w:p w:rsidR="00467B48" w:rsidRDefault="00F366EB" w:rsidP="00467B48">
      <w:pPr>
        <w:pStyle w:val="Corpotesto"/>
        <w:spacing w:before="117" w:line="360" w:lineRule="auto"/>
        <w:ind w:right="-1"/>
        <w:jc w:val="both"/>
        <w:rPr>
          <w:spacing w:val="-2"/>
        </w:rPr>
      </w:pPr>
      <w:r w:rsidRPr="00F366EB">
        <w:rPr>
          <w:b/>
        </w:rPr>
        <w:t xml:space="preserve">VISTO </w:t>
      </w:r>
      <w:r w:rsidRPr="00F366EB">
        <w:t xml:space="preserve">l’Avviso pubblico prot. n. </w:t>
      </w:r>
      <w:r w:rsidR="00467B48">
        <w:rPr>
          <w:spacing w:val="-2"/>
        </w:rPr>
        <w:t xml:space="preserve">112894 dell’11/05/2026 – “Percorsi per il potenziamento delle competenze, l’inclusione e la socialità nel periodo di sospensione estiva delle lezioni negli anni scolastici 2025-2026 e 2026-2027”, c.d. Piano Estate 2026-2027; </w:t>
      </w:r>
    </w:p>
    <w:p w:rsidR="00606AD2" w:rsidRPr="00606AD2" w:rsidRDefault="00606AD2" w:rsidP="00606AD2">
      <w:pPr>
        <w:pStyle w:val="Corpotesto"/>
        <w:spacing w:before="117" w:line="360" w:lineRule="auto"/>
        <w:ind w:right="-1"/>
        <w:jc w:val="both"/>
      </w:pPr>
      <w:r w:rsidRPr="00606AD2">
        <w:rPr>
          <w:b/>
        </w:rPr>
        <w:t xml:space="preserve">VISTE </w:t>
      </w:r>
      <w:r>
        <w:t xml:space="preserve">le delibere degli OO.CC. competenti, relative alla presentazione della candidatura e alla realizzazione del progetto con inserimento nel P.T.O.F.: Collegio dei docenti delibera n. </w:t>
      </w:r>
      <w:r w:rsidR="00467B48">
        <w:t>81</w:t>
      </w:r>
      <w:r>
        <w:t xml:space="preserve"> </w:t>
      </w:r>
      <w:proofErr w:type="gramStart"/>
      <w:r>
        <w:t xml:space="preserve">del </w:t>
      </w:r>
      <w:r w:rsidR="00467B48">
        <w:t xml:space="preserve"> 19</w:t>
      </w:r>
      <w:proofErr w:type="gramEnd"/>
      <w:r w:rsidR="00467B48">
        <w:t>/05</w:t>
      </w:r>
      <w:r>
        <w:t xml:space="preserve">/2026 e del Consiglio di Istituto delibera n. </w:t>
      </w:r>
      <w:r w:rsidR="00467B48">
        <w:t>112 del 20/05/2026</w:t>
      </w:r>
      <w:r>
        <w:t>;</w:t>
      </w:r>
    </w:p>
    <w:p w:rsidR="00F366EB" w:rsidRDefault="00F366EB" w:rsidP="00606AD2">
      <w:pPr>
        <w:pStyle w:val="Corpotesto"/>
        <w:spacing w:line="360" w:lineRule="auto"/>
        <w:ind w:right="-1"/>
        <w:jc w:val="both"/>
      </w:pPr>
      <w:r w:rsidRPr="00F366EB">
        <w:rPr>
          <w:b/>
        </w:rPr>
        <w:t>VISTA</w:t>
      </w:r>
      <w:r w:rsidRPr="00F366EB">
        <w:rPr>
          <w:b/>
          <w:spacing w:val="-14"/>
        </w:rPr>
        <w:t xml:space="preserve"> </w:t>
      </w:r>
      <w:r w:rsidRPr="00F366EB">
        <w:t>la</w:t>
      </w:r>
      <w:r w:rsidRPr="00F366EB">
        <w:rPr>
          <w:spacing w:val="-13"/>
        </w:rPr>
        <w:t xml:space="preserve"> </w:t>
      </w:r>
      <w:r w:rsidRPr="00F366EB">
        <w:t>candidatura</w:t>
      </w:r>
      <w:r w:rsidRPr="00F366EB">
        <w:rPr>
          <w:spacing w:val="-8"/>
        </w:rPr>
        <w:t xml:space="preserve"> </w:t>
      </w:r>
      <w:r w:rsidRPr="00F366EB">
        <w:t>n</w:t>
      </w:r>
      <w:r w:rsidR="00004CF5">
        <w:t xml:space="preserve"> </w:t>
      </w:r>
      <w:r w:rsidR="00467B48">
        <w:t>36128 del 03/06/2026</w:t>
      </w:r>
      <w:r w:rsidR="00606AD2">
        <w:t xml:space="preserve"> relativa all’avviso </w:t>
      </w:r>
      <w:r w:rsidR="00467B48">
        <w:t>112894</w:t>
      </w:r>
      <w:r w:rsidR="00606AD2">
        <w:t xml:space="preserve"> presentata dall’I.C. di Cisterna di Latina</w:t>
      </w:r>
      <w:r w:rsidR="00004CF5">
        <w:t>;</w:t>
      </w:r>
    </w:p>
    <w:p w:rsidR="00606AD2" w:rsidRDefault="00606AD2" w:rsidP="00606AD2">
      <w:pPr>
        <w:pStyle w:val="Corpotesto"/>
        <w:spacing w:line="360" w:lineRule="auto"/>
        <w:ind w:right="-1"/>
        <w:jc w:val="both"/>
      </w:pPr>
      <w:r w:rsidRPr="00606AD2">
        <w:rPr>
          <w:b/>
        </w:rPr>
        <w:lastRenderedPageBreak/>
        <w:t>VISTI</w:t>
      </w:r>
      <w:r>
        <w:t xml:space="preserve"> i Regolamenti UE e tutta la normativa di riferimento per la realizzazione del suddetto progetto;</w:t>
      </w:r>
    </w:p>
    <w:p w:rsidR="00606AD2" w:rsidRDefault="00606AD2" w:rsidP="00606AD2">
      <w:pPr>
        <w:pStyle w:val="Corpotesto"/>
        <w:spacing w:line="360" w:lineRule="auto"/>
        <w:ind w:right="-1"/>
        <w:jc w:val="both"/>
      </w:pPr>
      <w:r w:rsidRPr="00606AD2">
        <w:rPr>
          <w:b/>
        </w:rPr>
        <w:t>VISTE</w:t>
      </w:r>
      <w:r>
        <w:t xml:space="preserve"> le indicazioni del MIM per la realizzazione degli interventi;</w:t>
      </w:r>
    </w:p>
    <w:p w:rsidR="00F366EB" w:rsidRPr="003320F5" w:rsidRDefault="00F366EB" w:rsidP="00606AD2">
      <w:pPr>
        <w:pStyle w:val="Corpotesto"/>
        <w:spacing w:line="360" w:lineRule="auto"/>
        <w:ind w:right="-1"/>
      </w:pPr>
      <w:r w:rsidRPr="00F366EB">
        <w:rPr>
          <w:b/>
        </w:rPr>
        <w:t>VISTA</w:t>
      </w:r>
      <w:r w:rsidRPr="00F366EB">
        <w:rPr>
          <w:b/>
          <w:spacing w:val="40"/>
        </w:rPr>
        <w:t xml:space="preserve"> </w:t>
      </w:r>
      <w:r w:rsidR="005B24EE" w:rsidRPr="003320F5">
        <w:t>l’</w:t>
      </w:r>
      <w:r w:rsidRPr="00F366EB">
        <w:t>autorizzazione</w:t>
      </w:r>
      <w:r w:rsidRPr="003320F5">
        <w:t xml:space="preserve"> </w:t>
      </w:r>
      <w:r w:rsidR="003320F5">
        <w:t xml:space="preserve">del Progetto </w:t>
      </w:r>
      <w:proofErr w:type="spellStart"/>
      <w:r w:rsidR="003320F5">
        <w:t>Prot</w:t>
      </w:r>
      <w:proofErr w:type="spellEnd"/>
      <w:r w:rsidR="003320F5">
        <w:t>. n. A</w:t>
      </w:r>
      <w:r w:rsidR="003320F5" w:rsidRPr="003320F5">
        <w:t xml:space="preserve">GABMI. N. </w:t>
      </w:r>
      <w:r w:rsidR="00467B48">
        <w:t>152990 del 16/06/2026</w:t>
      </w:r>
      <w:r w:rsidR="003320F5">
        <w:t>;</w:t>
      </w:r>
    </w:p>
    <w:p w:rsidR="002F503E" w:rsidRDefault="00F366EB" w:rsidP="00606AD2">
      <w:pPr>
        <w:pStyle w:val="Corpotesto"/>
        <w:spacing w:before="117" w:line="360" w:lineRule="auto"/>
        <w:ind w:right="-1"/>
        <w:jc w:val="both"/>
        <w:rPr>
          <w:spacing w:val="-2"/>
        </w:rPr>
      </w:pPr>
      <w:r>
        <w:rPr>
          <w:b/>
        </w:rPr>
        <w:t>CONSIDERATO</w:t>
      </w:r>
      <w:r>
        <w:rPr>
          <w:b/>
          <w:spacing w:val="-5"/>
        </w:rPr>
        <w:t xml:space="preserve"> </w:t>
      </w:r>
      <w:r>
        <w:t>l'importo</w:t>
      </w:r>
      <w:r>
        <w:rPr>
          <w:spacing w:val="-4"/>
        </w:rPr>
        <w:t xml:space="preserve"> </w:t>
      </w:r>
      <w:r>
        <w:t>finanziato</w:t>
      </w:r>
      <w:r>
        <w:rPr>
          <w:spacing w:val="-2"/>
        </w:rPr>
        <w:t xml:space="preserve"> </w:t>
      </w:r>
      <w:r w:rsidR="003320F5">
        <w:rPr>
          <w:spacing w:val="-2"/>
        </w:rPr>
        <w:t xml:space="preserve">complessivo del progetto pari ad euro </w:t>
      </w:r>
      <w:r w:rsidR="00467B48">
        <w:rPr>
          <w:spacing w:val="-2"/>
        </w:rPr>
        <w:t>28.005,00</w:t>
      </w:r>
      <w:r w:rsidR="003320F5">
        <w:rPr>
          <w:spacing w:val="-2"/>
        </w:rPr>
        <w:t xml:space="preserve">. Azione: </w:t>
      </w:r>
      <w:r w:rsidR="002F503E">
        <w:rPr>
          <w:spacing w:val="-2"/>
        </w:rPr>
        <w:t>ESO4.6, Azione ESO4.</w:t>
      </w:r>
      <w:proofErr w:type="gramStart"/>
      <w:r w:rsidR="002F503E">
        <w:rPr>
          <w:spacing w:val="-2"/>
        </w:rPr>
        <w:t>6.A</w:t>
      </w:r>
      <w:proofErr w:type="gramEnd"/>
      <w:r w:rsidR="002F503E">
        <w:rPr>
          <w:spacing w:val="-2"/>
        </w:rPr>
        <w:t xml:space="preserve">4 – Sotto-azione ESO4.6.A4A – Interventi di cui al decreto del Ministro dell’Istruzione e del merito dell’11 maggio 2026, n. 79 – Avviso pubblico AOOGABMI </w:t>
      </w:r>
      <w:proofErr w:type="spellStart"/>
      <w:r w:rsidR="002F503E">
        <w:rPr>
          <w:spacing w:val="-2"/>
        </w:rPr>
        <w:t>prot</w:t>
      </w:r>
      <w:proofErr w:type="spellEnd"/>
      <w:r w:rsidR="002F503E">
        <w:rPr>
          <w:spacing w:val="-2"/>
        </w:rPr>
        <w:t>. n. 112894 dell’11/05/2026 – “Percorsi per il potenziamento delle competenze, l’inclusione e la socialità nel periodo di sospensione estiva delle lezioni negli anni scolastici 2025-2026 e 2026-2027”, c.d. Piano Estate 2026-2027;</w:t>
      </w:r>
    </w:p>
    <w:p w:rsidR="006348A6" w:rsidRDefault="006348A6" w:rsidP="00606AD2">
      <w:pPr>
        <w:pStyle w:val="Corpotesto"/>
        <w:spacing w:before="117" w:line="360" w:lineRule="auto"/>
        <w:ind w:right="-1"/>
        <w:jc w:val="both"/>
        <w:rPr>
          <w:spacing w:val="-2"/>
        </w:rPr>
      </w:pPr>
      <w:r w:rsidRPr="006348A6">
        <w:rPr>
          <w:b/>
          <w:spacing w:val="-2"/>
        </w:rPr>
        <w:t>VISTO</w:t>
      </w:r>
      <w:r>
        <w:rPr>
          <w:spacing w:val="-2"/>
        </w:rPr>
        <w:t xml:space="preserve"> l’art.10 del D.I. 129/2018;</w:t>
      </w:r>
    </w:p>
    <w:p w:rsidR="006348A6" w:rsidRDefault="006348A6" w:rsidP="00606AD2">
      <w:pPr>
        <w:pStyle w:val="Corpotesto"/>
        <w:spacing w:before="117" w:line="360" w:lineRule="auto"/>
        <w:ind w:right="-1"/>
        <w:jc w:val="both"/>
        <w:rPr>
          <w:spacing w:val="-2"/>
        </w:rPr>
      </w:pPr>
      <w:r w:rsidRPr="006348A6">
        <w:rPr>
          <w:b/>
          <w:spacing w:val="-2"/>
        </w:rPr>
        <w:t>VISTA</w:t>
      </w:r>
      <w:r>
        <w:rPr>
          <w:spacing w:val="-2"/>
        </w:rPr>
        <w:t xml:space="preserve"> la delibera di approvazione del programma annuale </w:t>
      </w:r>
      <w:proofErr w:type="spellStart"/>
      <w:r>
        <w:rPr>
          <w:spacing w:val="-2"/>
        </w:rPr>
        <w:t>e.f</w:t>
      </w:r>
      <w:proofErr w:type="spellEnd"/>
      <w:r>
        <w:rPr>
          <w:spacing w:val="-2"/>
        </w:rPr>
        <w:t>. 2025 del 13/05/2026;</w:t>
      </w:r>
    </w:p>
    <w:p w:rsidR="006348A6" w:rsidRDefault="006348A6" w:rsidP="00606AD2">
      <w:pPr>
        <w:pStyle w:val="Corpotesto"/>
        <w:spacing w:before="117" w:line="360" w:lineRule="auto"/>
        <w:ind w:right="-1"/>
        <w:jc w:val="both"/>
        <w:rPr>
          <w:spacing w:val="-2"/>
        </w:rPr>
      </w:pPr>
      <w:r w:rsidRPr="006348A6">
        <w:rPr>
          <w:b/>
          <w:spacing w:val="-2"/>
        </w:rPr>
        <w:t xml:space="preserve">VISTO </w:t>
      </w:r>
      <w:r>
        <w:rPr>
          <w:spacing w:val="-2"/>
        </w:rPr>
        <w:t xml:space="preserve">il decreto di assunzione in bilancio del progetto in oggetto </w:t>
      </w:r>
      <w:proofErr w:type="spellStart"/>
      <w:r>
        <w:rPr>
          <w:spacing w:val="-2"/>
        </w:rPr>
        <w:t>Prot</w:t>
      </w:r>
      <w:proofErr w:type="spellEnd"/>
      <w:r>
        <w:rPr>
          <w:spacing w:val="-2"/>
        </w:rPr>
        <w:t>. n.</w:t>
      </w:r>
      <w:r w:rsidR="002F503E">
        <w:rPr>
          <w:spacing w:val="-2"/>
        </w:rPr>
        <w:t xml:space="preserve"> 7465 del 15/07/2026</w:t>
      </w:r>
      <w:r>
        <w:rPr>
          <w:spacing w:val="-2"/>
        </w:rPr>
        <w:t>;</w:t>
      </w:r>
    </w:p>
    <w:p w:rsidR="00F366EB" w:rsidRDefault="00F366EB" w:rsidP="00F366EB">
      <w:pPr>
        <w:pStyle w:val="Corpotesto"/>
        <w:spacing w:line="360" w:lineRule="auto"/>
        <w:ind w:right="-1"/>
        <w:jc w:val="both"/>
      </w:pPr>
      <w:r>
        <w:rPr>
          <w:b/>
        </w:rPr>
        <w:t>VISTO</w:t>
      </w:r>
      <w:r>
        <w:rPr>
          <w:b/>
          <w:spacing w:val="-10"/>
        </w:rPr>
        <w:t xml:space="preserve"> </w:t>
      </w:r>
      <w:r>
        <w:rPr>
          <w:b/>
        </w:rPr>
        <w:t>CHE</w:t>
      </w:r>
      <w:r w:rsidR="006348A6">
        <w:rPr>
          <w:b/>
        </w:rPr>
        <w:t xml:space="preserve"> </w:t>
      </w:r>
      <w:r w:rsidR="006348A6">
        <w:t xml:space="preserve">la delibera </w:t>
      </w:r>
      <w:r>
        <w:t>del</w:t>
      </w:r>
      <w:r>
        <w:rPr>
          <w:spacing w:val="-10"/>
        </w:rPr>
        <w:t xml:space="preserve"> </w:t>
      </w:r>
      <w:r>
        <w:t>Collegio</w:t>
      </w:r>
      <w:r>
        <w:rPr>
          <w:spacing w:val="-8"/>
        </w:rPr>
        <w:t xml:space="preserve"> </w:t>
      </w:r>
      <w:r>
        <w:t>dei</w:t>
      </w:r>
      <w:r>
        <w:rPr>
          <w:spacing w:val="-10"/>
        </w:rPr>
        <w:t xml:space="preserve"> </w:t>
      </w:r>
      <w:r w:rsidR="006348A6">
        <w:t>d</w:t>
      </w:r>
      <w:r>
        <w:t>ocenti</w:t>
      </w:r>
      <w:r w:rsidR="006348A6">
        <w:t xml:space="preserve"> atto n. 1</w:t>
      </w:r>
      <w:r w:rsidR="002F503E">
        <w:t>18</w:t>
      </w:r>
      <w:r w:rsidR="006348A6">
        <w:t xml:space="preserve"> del </w:t>
      </w:r>
      <w:r w:rsidR="002F503E">
        <w:t>30</w:t>
      </w:r>
      <w:r w:rsidR="006348A6">
        <w:t>/06/2026</w:t>
      </w:r>
      <w:r>
        <w:rPr>
          <w:spacing w:val="-10"/>
        </w:rPr>
        <w:t xml:space="preserve"> </w:t>
      </w:r>
      <w:r w:rsidR="002F503E">
        <w:rPr>
          <w:spacing w:val="-10"/>
        </w:rPr>
        <w:t xml:space="preserve">ratifica tutte le candidature nelle quali si </w:t>
      </w:r>
      <w:r>
        <w:t>individu</w:t>
      </w:r>
      <w:r w:rsidR="002F503E">
        <w:t>ano</w:t>
      </w:r>
      <w:r>
        <w:rPr>
          <w:spacing w:val="-9"/>
        </w:rPr>
        <w:t xml:space="preserve"> </w:t>
      </w:r>
      <w:r>
        <w:t>i</w:t>
      </w:r>
      <w:r>
        <w:rPr>
          <w:spacing w:val="-10"/>
        </w:rPr>
        <w:t xml:space="preserve"> </w:t>
      </w:r>
      <w:r>
        <w:t>docenti</w:t>
      </w:r>
      <w:r>
        <w:rPr>
          <w:spacing w:val="-10"/>
        </w:rPr>
        <w:t xml:space="preserve"> </w:t>
      </w:r>
      <w:r>
        <w:t>interessati,</w:t>
      </w:r>
      <w:r>
        <w:rPr>
          <w:spacing w:val="-10"/>
        </w:rPr>
        <w:t xml:space="preserve"> </w:t>
      </w:r>
      <w:r>
        <w:t>modulo</w:t>
      </w:r>
      <w:r>
        <w:rPr>
          <w:spacing w:val="-11"/>
        </w:rPr>
        <w:t xml:space="preserve"> </w:t>
      </w:r>
      <w:r>
        <w:t>per modulo, e che la stessa delibera è s</w:t>
      </w:r>
      <w:r w:rsidR="005C0E86">
        <w:t>tata acquisita dal Consiglio di I</w:t>
      </w:r>
      <w:r>
        <w:t>stituto;</w:t>
      </w:r>
    </w:p>
    <w:p w:rsidR="00462E7B" w:rsidRPr="00C75136" w:rsidRDefault="00F366EB" w:rsidP="00C75136">
      <w:pPr>
        <w:spacing w:line="360" w:lineRule="auto"/>
        <w:ind w:right="-1"/>
        <w:jc w:val="both"/>
        <w:rPr>
          <w:rFonts w:ascii="Times New Roman" w:eastAsia="Times New Roman" w:hAnsi="Times New Roman" w:cs="Times New Roman"/>
          <w:kern w:val="0"/>
          <w14:ligatures w14:val="none"/>
        </w:rPr>
      </w:pPr>
      <w:r w:rsidRPr="00C75136">
        <w:rPr>
          <w:rFonts w:ascii="Times New Roman" w:eastAsia="Times New Roman" w:hAnsi="Times New Roman" w:cs="Times New Roman"/>
          <w:b/>
          <w:kern w:val="0"/>
          <w14:ligatures w14:val="none"/>
        </w:rPr>
        <w:t xml:space="preserve">RITENUTO </w:t>
      </w:r>
      <w:r w:rsidRPr="00C75136">
        <w:rPr>
          <w:rFonts w:ascii="Times New Roman" w:eastAsia="Times New Roman" w:hAnsi="Times New Roman" w:cs="Times New Roman"/>
          <w:kern w:val="0"/>
          <w14:ligatures w14:val="none"/>
        </w:rPr>
        <w:t>necessario procedere alla nomina dell’esperto e del tutor per il Progetto “</w:t>
      </w:r>
      <w:r w:rsidR="002F503E">
        <w:rPr>
          <w:rFonts w:ascii="Times New Roman" w:hAnsi="Times New Roman" w:cs="Times New Roman"/>
          <w:sz w:val="22"/>
          <w:szCs w:val="22"/>
        </w:rPr>
        <w:t>Cinema, spettacolo e scenografia: leggere e costruire una storia</w:t>
      </w:r>
      <w:r w:rsidR="00462E7B" w:rsidRPr="00C75136">
        <w:rPr>
          <w:rFonts w:ascii="Times New Roman" w:eastAsia="Times New Roman" w:hAnsi="Times New Roman" w:cs="Times New Roman"/>
          <w:kern w:val="0"/>
          <w14:ligatures w14:val="none"/>
        </w:rPr>
        <w:t>”;</w:t>
      </w:r>
    </w:p>
    <w:bookmarkEnd w:id="0"/>
    <w:p w:rsidR="00117477" w:rsidRPr="00117477" w:rsidRDefault="00117477" w:rsidP="00462E7B">
      <w:pPr>
        <w:pStyle w:val="Corpotesto"/>
        <w:spacing w:before="117" w:line="360" w:lineRule="auto"/>
        <w:ind w:right="-1"/>
        <w:jc w:val="center"/>
        <w:rPr>
          <w:b/>
          <w:bCs/>
          <w:spacing w:val="-2"/>
        </w:rPr>
      </w:pPr>
      <w:r w:rsidRPr="00117477">
        <w:rPr>
          <w:b/>
          <w:bCs/>
          <w:spacing w:val="-2"/>
        </w:rPr>
        <w:t>DECRETA</w:t>
      </w:r>
    </w:p>
    <w:p w:rsidR="00117477" w:rsidRPr="00117477" w:rsidRDefault="00117477" w:rsidP="00117477">
      <w:pPr>
        <w:pStyle w:val="Corpotesto"/>
        <w:spacing w:before="117" w:line="360" w:lineRule="auto"/>
        <w:ind w:right="-1"/>
        <w:jc w:val="both"/>
        <w:rPr>
          <w:spacing w:val="-2"/>
        </w:rPr>
      </w:pPr>
      <w:r w:rsidRPr="00117477">
        <w:rPr>
          <w:spacing w:val="-2"/>
        </w:rPr>
        <w:t>Per i motivi espressi nella premessa, che si intendono integralmente richiamati:</w:t>
      </w:r>
    </w:p>
    <w:p w:rsidR="00117477" w:rsidRPr="00117477" w:rsidRDefault="00117477" w:rsidP="00117477">
      <w:pPr>
        <w:pStyle w:val="Corpotesto"/>
        <w:spacing w:before="117" w:line="360" w:lineRule="auto"/>
        <w:ind w:right="-1"/>
        <w:jc w:val="both"/>
        <w:rPr>
          <w:spacing w:val="-2"/>
        </w:rPr>
      </w:pPr>
      <w:r w:rsidRPr="00117477">
        <w:rPr>
          <w:spacing w:val="-2"/>
        </w:rPr>
        <w:t>- di conferire l’incarico di ESPERTO al</w:t>
      </w:r>
      <w:r w:rsidR="00587E04">
        <w:rPr>
          <w:spacing w:val="-2"/>
        </w:rPr>
        <w:t xml:space="preserve"> </w:t>
      </w:r>
      <w:r w:rsidR="00C75136">
        <w:rPr>
          <w:spacing w:val="-2"/>
        </w:rPr>
        <w:t xml:space="preserve">docente </w:t>
      </w:r>
      <w:r w:rsidR="002F503E">
        <w:rPr>
          <w:spacing w:val="-2"/>
        </w:rPr>
        <w:t>COCCIA DANIELE</w:t>
      </w:r>
      <w:r w:rsidRPr="00117477">
        <w:rPr>
          <w:spacing w:val="-2"/>
        </w:rPr>
        <w:t>, nat</w:t>
      </w:r>
      <w:r w:rsidR="002F503E">
        <w:rPr>
          <w:spacing w:val="-2"/>
        </w:rPr>
        <w:t>o ad Aprilia (LT)</w:t>
      </w:r>
      <w:r w:rsidR="005C0E86">
        <w:rPr>
          <w:spacing w:val="-2"/>
        </w:rPr>
        <w:t xml:space="preserve"> il </w:t>
      </w:r>
      <w:r w:rsidR="00737D6A">
        <w:rPr>
          <w:spacing w:val="-2"/>
        </w:rPr>
        <w:t>16/04/1987</w:t>
      </w:r>
      <w:r w:rsidRPr="00117477">
        <w:rPr>
          <w:spacing w:val="-2"/>
        </w:rPr>
        <w:t xml:space="preserve">, </w:t>
      </w:r>
      <w:proofErr w:type="spellStart"/>
      <w:r w:rsidRPr="00117477">
        <w:rPr>
          <w:spacing w:val="-2"/>
        </w:rPr>
        <w:t>c.f.</w:t>
      </w:r>
      <w:proofErr w:type="spellEnd"/>
      <w:r w:rsidRPr="00117477">
        <w:rPr>
          <w:spacing w:val="-2"/>
        </w:rPr>
        <w:t xml:space="preserve"> </w:t>
      </w:r>
      <w:r w:rsidR="00FF0BBC" w:rsidRPr="00FF0BBC">
        <w:rPr>
          <w:spacing w:val="-2"/>
        </w:rPr>
        <w:t>CCCDNL87D16A341C</w:t>
      </w:r>
      <w:r w:rsidRPr="00117477">
        <w:rPr>
          <w:spacing w:val="-2"/>
        </w:rPr>
        <w:t xml:space="preserve">, per un importo pari a €. </w:t>
      </w:r>
      <w:r w:rsidR="00462E7B">
        <w:rPr>
          <w:spacing w:val="-2"/>
        </w:rPr>
        <w:t>2.1</w:t>
      </w:r>
      <w:r w:rsidRPr="00117477">
        <w:rPr>
          <w:spacing w:val="-2"/>
        </w:rPr>
        <w:t>00,00, inteso quale import</w:t>
      </w:r>
      <w:r w:rsidR="00462E7B">
        <w:rPr>
          <w:spacing w:val="-2"/>
        </w:rPr>
        <w:t>o lordo stato, rapportato a n. 3</w:t>
      </w:r>
      <w:r w:rsidRPr="00117477">
        <w:rPr>
          <w:spacing w:val="-2"/>
        </w:rPr>
        <w:t>0 ore effettivamente prestate;</w:t>
      </w:r>
    </w:p>
    <w:p w:rsidR="00117477" w:rsidRPr="00117477" w:rsidRDefault="00117477" w:rsidP="00117477">
      <w:pPr>
        <w:pStyle w:val="Corpotesto"/>
        <w:spacing w:before="117" w:line="360" w:lineRule="auto"/>
        <w:ind w:right="-1"/>
        <w:jc w:val="both"/>
        <w:rPr>
          <w:spacing w:val="-2"/>
        </w:rPr>
      </w:pPr>
      <w:r w:rsidRPr="00117477">
        <w:rPr>
          <w:spacing w:val="-2"/>
        </w:rPr>
        <w:t>- di procedere a sottoscrivere la Lettera di incarico;</w:t>
      </w:r>
    </w:p>
    <w:p w:rsidR="00117477" w:rsidRPr="00117477" w:rsidRDefault="00117477" w:rsidP="00117477">
      <w:pPr>
        <w:pStyle w:val="Corpotesto"/>
        <w:spacing w:before="117" w:line="360" w:lineRule="auto"/>
        <w:ind w:right="-1"/>
        <w:jc w:val="both"/>
        <w:rPr>
          <w:spacing w:val="-2"/>
        </w:rPr>
      </w:pPr>
      <w:r w:rsidRPr="00117477">
        <w:rPr>
          <w:spacing w:val="-2"/>
        </w:rPr>
        <w:t>- di pubblicare il presente provvedimento sull’albo on line dell’Istituzione scolastica, nonché nella sezione Amministrazione Trasparente del sito istituzionale, ai sensi della normativa sulla trasparenza sopra richiamata.</w:t>
      </w:r>
    </w:p>
    <w:p w:rsidR="00117477" w:rsidRPr="00F366EB" w:rsidRDefault="00117477" w:rsidP="00117477">
      <w:pPr>
        <w:ind w:left="4956" w:right="-1" w:firstLine="708"/>
        <w:rPr>
          <w:rFonts w:ascii="Times New Roman" w:hAnsi="Times New Roman" w:cs="Times New Roman"/>
        </w:rPr>
      </w:pPr>
      <w:r w:rsidRPr="00F366EB">
        <w:rPr>
          <w:rFonts w:ascii="Times New Roman" w:hAnsi="Times New Roman" w:cs="Times New Roman"/>
        </w:rPr>
        <w:t xml:space="preserve">La Dirigente Scolastica </w:t>
      </w:r>
    </w:p>
    <w:p w:rsidR="00117477" w:rsidRPr="00F366EB" w:rsidRDefault="00117477" w:rsidP="00117477">
      <w:pPr>
        <w:ind w:left="4956" w:right="-1" w:firstLine="708"/>
        <w:rPr>
          <w:rFonts w:ascii="Times New Roman" w:hAnsi="Times New Roman" w:cs="Times New Roman"/>
        </w:rPr>
      </w:pPr>
      <w:r w:rsidRPr="00F366EB">
        <w:rPr>
          <w:rFonts w:ascii="Times New Roman" w:hAnsi="Times New Roman" w:cs="Times New Roman"/>
        </w:rPr>
        <w:t xml:space="preserve">Dott.ssa Nunzia Malizia </w:t>
      </w:r>
    </w:p>
    <w:p w:rsidR="00117477" w:rsidRPr="00F366EB" w:rsidRDefault="00117477" w:rsidP="00117477">
      <w:pPr>
        <w:ind w:left="4956" w:right="-1" w:firstLine="708"/>
        <w:rPr>
          <w:rFonts w:ascii="Times New Roman" w:hAnsi="Times New Roman" w:cs="Times New Roman"/>
          <w:sz w:val="12"/>
          <w:szCs w:val="12"/>
        </w:rPr>
      </w:pPr>
      <w:r w:rsidRPr="00F366EB">
        <w:rPr>
          <w:rFonts w:ascii="Times New Roman" w:hAnsi="Times New Roman" w:cs="Times New Roman"/>
          <w:sz w:val="12"/>
          <w:szCs w:val="12"/>
        </w:rPr>
        <w:t>Documento firmato digitalmente secondo normativa CAD</w:t>
      </w:r>
    </w:p>
    <w:sectPr w:rsidR="00117477" w:rsidRPr="00F366EB" w:rsidSect="00AF5BF5">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E55" w:rsidRDefault="00DA0E55" w:rsidP="005A2AE3">
      <w:r>
        <w:separator/>
      </w:r>
    </w:p>
  </w:endnote>
  <w:endnote w:type="continuationSeparator" w:id="0">
    <w:p w:rsidR="00DA0E55" w:rsidRDefault="00DA0E55" w:rsidP="005A2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A5A" w:rsidRDefault="006D6A5A">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A5A" w:rsidRDefault="006D6A5A">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A5A" w:rsidRDefault="006D6A5A">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E55" w:rsidRDefault="00DA0E55" w:rsidP="005A2AE3">
      <w:r>
        <w:separator/>
      </w:r>
    </w:p>
  </w:footnote>
  <w:footnote w:type="continuationSeparator" w:id="0">
    <w:p w:rsidR="00DA0E55" w:rsidRDefault="00DA0E55" w:rsidP="005A2A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6A5A" w:rsidRDefault="006D6A5A">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AE3" w:rsidRDefault="005A2AE3" w:rsidP="00AF5BF5">
    <w:pPr>
      <w:pStyle w:val="Intestazione"/>
    </w:pPr>
  </w:p>
  <w:p w:rsidR="005A2AE3" w:rsidRDefault="005A2AE3" w:rsidP="005A2AE3">
    <w:pPr>
      <w:pStyle w:val="Intestazione"/>
      <w:tabs>
        <w:tab w:val="clear" w:pos="9638"/>
        <w:tab w:val="left" w:pos="6615"/>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E33" w:rsidRDefault="00707757" w:rsidP="00707757">
    <w:pPr>
      <w:pStyle w:val="Intestazione"/>
      <w:jc w:val="center"/>
    </w:pPr>
    <w:r>
      <w:rPr>
        <w:noProof/>
        <w:sz w:val="20"/>
        <w:lang w:eastAsia="it-IT"/>
      </w:rPr>
      <w:drawing>
        <wp:inline distT="0" distB="0" distL="0" distR="0" wp14:anchorId="21487700" wp14:editId="740A0FAB">
          <wp:extent cx="4118102" cy="32546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4118102" cy="325469"/>
                  </a:xfrm>
                  <a:prstGeom prst="rect">
                    <a:avLst/>
                  </a:prstGeom>
                </pic:spPr>
              </pic:pic>
            </a:graphicData>
          </a:graphic>
        </wp:inline>
      </w:drawing>
    </w:r>
  </w:p>
  <w:p w:rsidR="00707757" w:rsidRDefault="00707757" w:rsidP="00707757">
    <w:pPr>
      <w:pStyle w:val="Intestazione"/>
      <w:jc w:val="center"/>
    </w:pPr>
    <w:r>
      <w:rPr>
        <w:rFonts w:ascii="Calibri"/>
        <w:i/>
        <w:noProof/>
        <w:lang w:eastAsia="it-IT"/>
      </w:rPr>
      <w:drawing>
        <wp:anchor distT="0" distB="0" distL="0" distR="0" simplePos="0" relativeHeight="251659264" behindDoc="0" locked="0" layoutInCell="1" allowOverlap="1" wp14:anchorId="2535C1F5" wp14:editId="1A5EA3F4">
          <wp:simplePos x="0" y="0"/>
          <wp:positionH relativeFrom="page">
            <wp:posOffset>780380</wp:posOffset>
          </wp:positionH>
          <wp:positionV relativeFrom="paragraph">
            <wp:posOffset>585498</wp:posOffset>
          </wp:positionV>
          <wp:extent cx="697674" cy="84391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697674" cy="843915"/>
                  </a:xfrm>
                  <a:prstGeom prst="rect">
                    <a:avLst/>
                  </a:prstGeom>
                </pic:spPr>
              </pic:pic>
            </a:graphicData>
          </a:graphic>
        </wp:anchor>
      </w:drawing>
    </w:r>
    <w:r>
      <w:rPr>
        <w:noProof/>
        <w:sz w:val="20"/>
        <w:lang w:eastAsia="it-IT"/>
      </w:rPr>
      <w:drawing>
        <wp:inline distT="0" distB="0" distL="0" distR="0" wp14:anchorId="286A0DED">
          <wp:extent cx="643162" cy="587121"/>
          <wp:effectExtent l="0" t="0" r="508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3" cstate="print">
                    <a:extLst>
                      <a:ext uri="{28A0092B-C50C-407E-A947-70E740481C1C}">
                        <a14:useLocalDpi xmlns:a14="http://schemas.microsoft.com/office/drawing/2010/main" val="0"/>
                      </a:ext>
                    </a:extLst>
                  </a:blip>
                  <a:stretch>
                    <a:fillRect/>
                  </a:stretch>
                </pic:blipFill>
                <pic:spPr>
                  <a:xfrm>
                    <a:off x="0" y="0"/>
                    <a:ext cx="643162" cy="587121"/>
                  </a:xfrm>
                  <a:prstGeom prst="rect">
                    <a:avLst/>
                  </a:prstGeom>
                </pic:spPr>
              </pic:pic>
            </a:graphicData>
          </a:graphic>
        </wp:inline>
      </w:drawing>
    </w:r>
  </w:p>
  <w:p w:rsidR="00707757" w:rsidRDefault="00707757" w:rsidP="00707757">
    <w:pPr>
      <w:ind w:left="421" w:right="-1"/>
      <w:jc w:val="center"/>
      <w:rPr>
        <w:rFonts w:ascii="Calibri" w:hAnsi="Calibri"/>
        <w:i/>
      </w:rPr>
    </w:pPr>
    <w:r>
      <w:rPr>
        <w:rFonts w:ascii="Calibri"/>
        <w:i/>
        <w:noProof/>
        <w:lang w:eastAsia="it-IT"/>
      </w:rPr>
      <w:drawing>
        <wp:anchor distT="0" distB="0" distL="0" distR="0" simplePos="0" relativeHeight="251661312" behindDoc="0" locked="0" layoutInCell="1" allowOverlap="1" wp14:anchorId="0AB4D290" wp14:editId="55FE90F7">
          <wp:simplePos x="0" y="0"/>
          <wp:positionH relativeFrom="page">
            <wp:posOffset>5616498</wp:posOffset>
          </wp:positionH>
          <wp:positionV relativeFrom="paragraph">
            <wp:posOffset>185135</wp:posOffset>
          </wp:positionV>
          <wp:extent cx="1145512" cy="756336"/>
          <wp:effectExtent l="0" t="0" r="0" b="571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4" cstate="print"/>
                  <a:stretch>
                    <a:fillRect/>
                  </a:stretch>
                </pic:blipFill>
                <pic:spPr>
                  <a:xfrm>
                    <a:off x="0" y="0"/>
                    <a:ext cx="1145512" cy="756336"/>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i/>
      </w:rPr>
      <w:t>Ministero</w:t>
    </w:r>
    <w:r>
      <w:rPr>
        <w:rFonts w:ascii="Calibri" w:hAnsi="Calibri"/>
        <w:i/>
        <w:spacing w:val="-5"/>
      </w:rPr>
      <w:t xml:space="preserve"> </w:t>
    </w:r>
    <w:r>
      <w:rPr>
        <w:rFonts w:ascii="Calibri" w:hAnsi="Calibri"/>
        <w:i/>
      </w:rPr>
      <w:t>dell’Istruzione</w:t>
    </w:r>
    <w:r>
      <w:rPr>
        <w:rFonts w:ascii="Calibri" w:hAnsi="Calibri"/>
        <w:i/>
        <w:spacing w:val="-4"/>
      </w:rPr>
      <w:t xml:space="preserve"> </w:t>
    </w:r>
    <w:r>
      <w:rPr>
        <w:rFonts w:ascii="Calibri" w:hAnsi="Calibri"/>
        <w:i/>
      </w:rPr>
      <w:t>e</w:t>
    </w:r>
    <w:r>
      <w:rPr>
        <w:rFonts w:ascii="Calibri" w:hAnsi="Calibri"/>
        <w:i/>
        <w:spacing w:val="-8"/>
      </w:rPr>
      <w:t xml:space="preserve"> </w:t>
    </w:r>
    <w:r>
      <w:rPr>
        <w:rFonts w:ascii="Calibri" w:hAnsi="Calibri"/>
        <w:i/>
      </w:rPr>
      <w:t>del</w:t>
    </w:r>
    <w:r>
      <w:rPr>
        <w:rFonts w:ascii="Calibri" w:hAnsi="Calibri"/>
        <w:i/>
        <w:spacing w:val="-4"/>
      </w:rPr>
      <w:t xml:space="preserve"> </w:t>
    </w:r>
    <w:r>
      <w:rPr>
        <w:rFonts w:ascii="Calibri" w:hAnsi="Calibri"/>
        <w:i/>
        <w:spacing w:val="-2"/>
      </w:rPr>
      <w:t>Merito</w:t>
    </w:r>
  </w:p>
  <w:p w:rsidR="00707757" w:rsidRDefault="00707757" w:rsidP="00707757">
    <w:pPr>
      <w:jc w:val="center"/>
      <w:rPr>
        <w:rFonts w:ascii="Calibri"/>
        <w:i/>
      </w:rPr>
    </w:pPr>
    <w:r>
      <w:rPr>
        <w:rFonts w:ascii="Calibri"/>
        <w:i/>
      </w:rPr>
      <w:t>Ufficio</w:t>
    </w:r>
    <w:r>
      <w:rPr>
        <w:rFonts w:ascii="Calibri"/>
        <w:i/>
        <w:spacing w:val="-5"/>
      </w:rPr>
      <w:t xml:space="preserve"> </w:t>
    </w:r>
    <w:r>
      <w:rPr>
        <w:rFonts w:ascii="Calibri"/>
        <w:i/>
      </w:rPr>
      <w:t>Scolastico</w:t>
    </w:r>
    <w:r>
      <w:rPr>
        <w:rFonts w:ascii="Calibri"/>
        <w:i/>
        <w:spacing w:val="-4"/>
      </w:rPr>
      <w:t xml:space="preserve"> </w:t>
    </w:r>
    <w:r>
      <w:rPr>
        <w:rFonts w:ascii="Calibri"/>
        <w:i/>
      </w:rPr>
      <w:t>Regionale</w:t>
    </w:r>
    <w:r>
      <w:rPr>
        <w:rFonts w:ascii="Calibri"/>
        <w:i/>
        <w:spacing w:val="-4"/>
      </w:rPr>
      <w:t xml:space="preserve"> </w:t>
    </w:r>
    <w:r>
      <w:rPr>
        <w:rFonts w:ascii="Calibri"/>
        <w:i/>
      </w:rPr>
      <w:t>per</w:t>
    </w:r>
    <w:r>
      <w:rPr>
        <w:rFonts w:ascii="Calibri"/>
        <w:i/>
        <w:spacing w:val="-3"/>
      </w:rPr>
      <w:t xml:space="preserve"> </w:t>
    </w:r>
    <w:r>
      <w:rPr>
        <w:rFonts w:ascii="Calibri"/>
        <w:i/>
      </w:rPr>
      <w:t>il</w:t>
    </w:r>
    <w:r>
      <w:rPr>
        <w:rFonts w:ascii="Calibri"/>
        <w:i/>
        <w:spacing w:val="-7"/>
      </w:rPr>
      <w:t xml:space="preserve"> </w:t>
    </w:r>
    <w:r>
      <w:rPr>
        <w:rFonts w:ascii="Calibri"/>
        <w:i/>
      </w:rPr>
      <w:t>Lazio</w:t>
    </w:r>
    <w:r>
      <w:rPr>
        <w:rFonts w:ascii="Calibri"/>
        <w:i/>
        <w:spacing w:val="-4"/>
      </w:rPr>
      <w:t xml:space="preserve"> </w:t>
    </w:r>
    <w:r>
      <w:rPr>
        <w:rFonts w:ascii="Calibri"/>
        <w:i/>
      </w:rPr>
      <w:t>Istituto</w:t>
    </w:r>
    <w:r>
      <w:rPr>
        <w:rFonts w:ascii="Calibri"/>
        <w:i/>
        <w:spacing w:val="-4"/>
      </w:rPr>
      <w:t xml:space="preserve"> </w:t>
    </w:r>
    <w:r>
      <w:rPr>
        <w:rFonts w:ascii="Calibri"/>
        <w:i/>
        <w:spacing w:val="-2"/>
      </w:rPr>
      <w:t>Comprensivo</w:t>
    </w:r>
  </w:p>
  <w:p w:rsidR="00707757" w:rsidRDefault="00707757" w:rsidP="00707757">
    <w:pPr>
      <w:ind w:left="474"/>
      <w:jc w:val="center"/>
      <w:rPr>
        <w:rFonts w:ascii="Calibri" w:hAnsi="Calibri"/>
        <w:i/>
      </w:rPr>
    </w:pPr>
    <w:r>
      <w:rPr>
        <w:rFonts w:ascii="Calibri" w:hAnsi="Calibri"/>
        <w:i/>
      </w:rPr>
      <w:t>“Dante</w:t>
    </w:r>
    <w:r>
      <w:rPr>
        <w:rFonts w:ascii="Calibri" w:hAnsi="Calibri"/>
        <w:i/>
        <w:spacing w:val="-6"/>
      </w:rPr>
      <w:t xml:space="preserve"> </w:t>
    </w:r>
    <w:r>
      <w:rPr>
        <w:rFonts w:ascii="Calibri" w:hAnsi="Calibri"/>
        <w:i/>
      </w:rPr>
      <w:t>Monda</w:t>
    </w:r>
    <w:r>
      <w:rPr>
        <w:rFonts w:ascii="Calibri" w:hAnsi="Calibri"/>
        <w:i/>
        <w:spacing w:val="-3"/>
      </w:rPr>
      <w:t xml:space="preserve"> </w:t>
    </w:r>
    <w:r>
      <w:rPr>
        <w:rFonts w:ascii="Calibri" w:hAnsi="Calibri"/>
        <w:i/>
      </w:rPr>
      <w:t>–</w:t>
    </w:r>
    <w:r>
      <w:rPr>
        <w:rFonts w:ascii="Calibri" w:hAnsi="Calibri"/>
        <w:i/>
        <w:spacing w:val="-3"/>
      </w:rPr>
      <w:t xml:space="preserve"> </w:t>
    </w:r>
    <w:r>
      <w:rPr>
        <w:rFonts w:ascii="Calibri" w:hAnsi="Calibri"/>
        <w:i/>
      </w:rPr>
      <w:t>Alfonso</w:t>
    </w:r>
    <w:r>
      <w:rPr>
        <w:rFonts w:ascii="Calibri" w:hAnsi="Calibri"/>
        <w:i/>
        <w:spacing w:val="-3"/>
      </w:rPr>
      <w:t xml:space="preserve"> </w:t>
    </w:r>
    <w:r>
      <w:rPr>
        <w:rFonts w:ascii="Calibri" w:hAnsi="Calibri"/>
        <w:i/>
        <w:spacing w:val="-2"/>
      </w:rPr>
      <w:t>Volpi”</w:t>
    </w:r>
  </w:p>
  <w:p w:rsidR="00707757" w:rsidRDefault="00707757" w:rsidP="00707757">
    <w:pPr>
      <w:tabs>
        <w:tab w:val="left" w:pos="696"/>
        <w:tab w:val="center" w:pos="5033"/>
      </w:tabs>
      <w:spacing w:line="268" w:lineRule="exact"/>
      <w:ind w:left="428"/>
      <w:rPr>
        <w:rFonts w:ascii="Calibri" w:hAnsi="Calibri"/>
        <w:i/>
      </w:rPr>
    </w:pPr>
    <w:r>
      <w:rPr>
        <w:rFonts w:ascii="Calibri" w:hAnsi="Calibri"/>
        <w:i/>
      </w:rPr>
      <w:tab/>
    </w:r>
    <w:r>
      <w:rPr>
        <w:rFonts w:ascii="Calibri" w:hAnsi="Calibri"/>
        <w:i/>
      </w:rPr>
      <w:tab/>
      <w:t>Via</w:t>
    </w:r>
    <w:r>
      <w:rPr>
        <w:rFonts w:ascii="Calibri" w:hAnsi="Calibri"/>
        <w:i/>
        <w:spacing w:val="-3"/>
      </w:rPr>
      <w:t xml:space="preserve"> </w:t>
    </w:r>
    <w:r>
      <w:rPr>
        <w:rFonts w:ascii="Calibri" w:hAnsi="Calibri"/>
        <w:i/>
      </w:rPr>
      <w:t>G.</w:t>
    </w:r>
    <w:r>
      <w:rPr>
        <w:rFonts w:ascii="Calibri" w:hAnsi="Calibri"/>
        <w:i/>
        <w:spacing w:val="-2"/>
      </w:rPr>
      <w:t xml:space="preserve"> </w:t>
    </w:r>
    <w:r>
      <w:rPr>
        <w:rFonts w:ascii="Calibri" w:hAnsi="Calibri"/>
        <w:i/>
      </w:rPr>
      <w:t>Oberdan</w:t>
    </w:r>
    <w:r>
      <w:rPr>
        <w:rFonts w:ascii="Calibri" w:hAnsi="Calibri"/>
        <w:i/>
        <w:spacing w:val="-3"/>
      </w:rPr>
      <w:t xml:space="preserve"> </w:t>
    </w:r>
    <w:r>
      <w:rPr>
        <w:rFonts w:ascii="Calibri" w:hAnsi="Calibri"/>
        <w:i/>
      </w:rPr>
      <w:t>n.</w:t>
    </w:r>
    <w:r>
      <w:rPr>
        <w:rFonts w:ascii="Calibri" w:hAnsi="Calibri"/>
        <w:i/>
        <w:spacing w:val="-2"/>
      </w:rPr>
      <w:t xml:space="preserve"> </w:t>
    </w:r>
    <w:r>
      <w:rPr>
        <w:rFonts w:ascii="Calibri" w:hAnsi="Calibri"/>
        <w:i/>
      </w:rPr>
      <w:t>1</w:t>
    </w:r>
    <w:r>
      <w:rPr>
        <w:rFonts w:ascii="Calibri" w:hAnsi="Calibri"/>
        <w:i/>
        <w:spacing w:val="-3"/>
      </w:rPr>
      <w:t xml:space="preserve"> </w:t>
    </w:r>
    <w:r>
      <w:rPr>
        <w:rFonts w:ascii="Calibri" w:hAnsi="Calibri"/>
        <w:i/>
      </w:rPr>
      <w:t>–</w:t>
    </w:r>
    <w:r>
      <w:rPr>
        <w:rFonts w:ascii="Calibri" w:hAnsi="Calibri"/>
        <w:i/>
        <w:spacing w:val="-4"/>
      </w:rPr>
      <w:t xml:space="preserve"> </w:t>
    </w:r>
    <w:r>
      <w:rPr>
        <w:rFonts w:ascii="Calibri" w:hAnsi="Calibri"/>
        <w:i/>
      </w:rPr>
      <w:t>04012-</w:t>
    </w:r>
    <w:r>
      <w:rPr>
        <w:rFonts w:ascii="Calibri" w:hAnsi="Calibri"/>
        <w:i/>
        <w:spacing w:val="-2"/>
      </w:rPr>
      <w:t xml:space="preserve"> </w:t>
    </w:r>
    <w:r>
      <w:rPr>
        <w:rFonts w:ascii="Calibri" w:hAnsi="Calibri"/>
        <w:i/>
      </w:rPr>
      <w:t>Cisterna</w:t>
    </w:r>
    <w:r>
      <w:rPr>
        <w:rFonts w:ascii="Calibri" w:hAnsi="Calibri"/>
        <w:i/>
        <w:spacing w:val="-3"/>
      </w:rPr>
      <w:t xml:space="preserve"> </w:t>
    </w:r>
    <w:r>
      <w:rPr>
        <w:rFonts w:ascii="Calibri" w:hAnsi="Calibri"/>
        <w:i/>
      </w:rPr>
      <w:t>di</w:t>
    </w:r>
    <w:r>
      <w:rPr>
        <w:rFonts w:ascii="Calibri" w:hAnsi="Calibri"/>
        <w:i/>
        <w:spacing w:val="-4"/>
      </w:rPr>
      <w:t xml:space="preserve"> </w:t>
    </w:r>
    <w:r>
      <w:rPr>
        <w:rFonts w:ascii="Calibri" w:hAnsi="Calibri"/>
        <w:i/>
        <w:spacing w:val="-2"/>
      </w:rPr>
      <w:t>Latina</w:t>
    </w:r>
  </w:p>
  <w:p w:rsidR="00707757" w:rsidRDefault="00707757" w:rsidP="00707757">
    <w:pPr>
      <w:spacing w:line="296" w:lineRule="exact"/>
      <w:ind w:left="424"/>
      <w:jc w:val="center"/>
      <w:rPr>
        <w:rFonts w:ascii="Calibri" w:hAnsi="Calibri"/>
        <w:i/>
      </w:rPr>
    </w:pPr>
    <w:r>
      <w:rPr>
        <w:rFonts w:ascii="Segoe UI Symbol" w:hAnsi="Segoe UI Symbol"/>
      </w:rPr>
      <w:t>☎</w:t>
    </w:r>
    <w:r>
      <w:rPr>
        <w:rFonts w:ascii="Segoe UI Symbol" w:hAnsi="Segoe UI Symbol"/>
        <w:spacing w:val="-16"/>
      </w:rPr>
      <w:t xml:space="preserve"> </w:t>
    </w:r>
    <w:r>
      <w:rPr>
        <w:rFonts w:ascii="Calibri" w:hAnsi="Calibri"/>
        <w:i/>
      </w:rPr>
      <w:t>06/9699160</w:t>
    </w:r>
    <w:r>
      <w:rPr>
        <w:rFonts w:ascii="Calibri" w:hAnsi="Calibri"/>
        <w:i/>
        <w:spacing w:val="-5"/>
      </w:rPr>
      <w:t xml:space="preserve"> </w:t>
    </w:r>
    <w:r>
      <w:rPr>
        <w:rFonts w:ascii="Calibri" w:hAnsi="Calibri"/>
        <w:i/>
      </w:rPr>
      <w:t>Codice</w:t>
    </w:r>
    <w:r>
      <w:rPr>
        <w:rFonts w:ascii="Calibri" w:hAnsi="Calibri"/>
        <w:i/>
        <w:spacing w:val="-5"/>
      </w:rPr>
      <w:t xml:space="preserve"> </w:t>
    </w:r>
    <w:r>
      <w:rPr>
        <w:rFonts w:ascii="Calibri" w:hAnsi="Calibri"/>
        <w:i/>
      </w:rPr>
      <w:t>fiscale</w:t>
    </w:r>
    <w:r>
      <w:rPr>
        <w:rFonts w:ascii="Calibri" w:hAnsi="Calibri"/>
        <w:i/>
        <w:spacing w:val="-5"/>
      </w:rPr>
      <w:t xml:space="preserve"> </w:t>
    </w:r>
    <w:r>
      <w:rPr>
        <w:rFonts w:ascii="Calibri" w:hAnsi="Calibri"/>
        <w:i/>
        <w:spacing w:val="-2"/>
      </w:rPr>
      <w:t>80008560593</w:t>
    </w:r>
  </w:p>
  <w:p w:rsidR="00707757" w:rsidRDefault="00707757" w:rsidP="00707757">
    <w:pPr>
      <w:spacing w:before="1" w:line="294" w:lineRule="exact"/>
      <w:ind w:left="422"/>
      <w:jc w:val="center"/>
      <w:rPr>
        <w:rFonts w:ascii="Calibri" w:eastAsia="Calibri"/>
        <w:b/>
        <w:i/>
      </w:rPr>
    </w:pPr>
    <w:r>
      <w:rPr>
        <w:rFonts w:ascii="Segoe UI Symbol" w:eastAsia="Segoe UI Symbol"/>
      </w:rPr>
      <w:t>📧</w:t>
    </w:r>
    <w:r>
      <w:rPr>
        <w:rFonts w:ascii="Segoe UI Symbol" w:eastAsia="Segoe UI Symbol"/>
        <w:spacing w:val="-16"/>
      </w:rPr>
      <w:t xml:space="preserve"> </w:t>
    </w:r>
    <w:hyperlink r:id="rId5">
      <w:r>
        <w:rPr>
          <w:rFonts w:ascii="Calibri" w:eastAsia="Calibri"/>
          <w:b/>
          <w:i/>
          <w:color w:val="0000FF"/>
          <w:u w:val="single" w:color="0000FF"/>
        </w:rPr>
        <w:t>ltic838007@istruzione.it</w:t>
      </w:r>
    </w:hyperlink>
    <w:r>
      <w:rPr>
        <w:rFonts w:ascii="Calibri" w:eastAsia="Calibri"/>
        <w:b/>
        <w:i/>
        <w:color w:val="0000FF"/>
        <w:spacing w:val="-8"/>
      </w:rPr>
      <w:t xml:space="preserve"> </w:t>
    </w:r>
    <w:proofErr w:type="spellStart"/>
    <w:r>
      <w:rPr>
        <w:rFonts w:ascii="Calibri" w:eastAsia="Calibri"/>
        <w:b/>
        <w:i/>
      </w:rPr>
      <w:t>pec</w:t>
    </w:r>
    <w:proofErr w:type="spellEnd"/>
    <w:r>
      <w:rPr>
        <w:rFonts w:ascii="Calibri" w:eastAsia="Calibri"/>
        <w:b/>
        <w:i/>
        <w:spacing w:val="-9"/>
      </w:rPr>
      <w:t xml:space="preserve"> </w:t>
    </w:r>
    <w:hyperlink r:id="rId6">
      <w:r>
        <w:rPr>
          <w:rFonts w:ascii="Calibri" w:eastAsia="Calibri"/>
          <w:b/>
          <w:i/>
          <w:color w:val="0000FF"/>
          <w:spacing w:val="-2"/>
          <w:u w:val="single" w:color="0000FF"/>
        </w:rPr>
        <w:t>ltic838007@pec.istruzione.it</w:t>
      </w:r>
    </w:hyperlink>
  </w:p>
  <w:p w:rsidR="00707757" w:rsidRDefault="00707757" w:rsidP="00707757">
    <w:pPr>
      <w:tabs>
        <w:tab w:val="left" w:pos="926"/>
      </w:tabs>
      <w:spacing w:line="266" w:lineRule="exact"/>
      <w:ind w:left="384"/>
      <w:jc w:val="center"/>
      <w:rPr>
        <w:rFonts w:ascii="Calibri"/>
        <w:b/>
        <w:i/>
        <w:position w:val="2"/>
      </w:rPr>
    </w:pPr>
    <w:r>
      <w:rPr>
        <w:noProof/>
        <w:lang w:eastAsia="it-IT"/>
      </w:rPr>
      <w:drawing>
        <wp:inline distT="0" distB="0" distL="0" distR="0" wp14:anchorId="40C479CC" wp14:editId="4C817122">
          <wp:extent cx="114300" cy="114300"/>
          <wp:effectExtent l="0" t="0" r="0" b="0"/>
          <wp:docPr id="5" name="Image 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
                  <pic:cNvPicPr/>
                </pic:nvPicPr>
                <pic:blipFill>
                  <a:blip r:embed="rId7" cstate="print"/>
                  <a:stretch>
                    <a:fillRect/>
                  </a:stretch>
                </pic:blipFill>
                <pic:spPr>
                  <a:xfrm>
                    <a:off x="0" y="0"/>
                    <a:ext cx="114300" cy="114300"/>
                  </a:xfrm>
                  <a:prstGeom prst="rect">
                    <a:avLst/>
                  </a:prstGeom>
                </pic:spPr>
              </pic:pic>
            </a:graphicData>
          </a:graphic>
        </wp:inline>
      </w:drawing>
    </w:r>
    <w:r>
      <w:rPr>
        <w:position w:val="2"/>
        <w:sz w:val="20"/>
      </w:rPr>
      <w:tab/>
    </w:r>
    <w:hyperlink r:id="rId8" w:history="1">
      <w:r w:rsidRPr="005044BB">
        <w:rPr>
          <w:rStyle w:val="Collegamentoipertestuale"/>
          <w:rFonts w:ascii="Calibri"/>
          <w:b/>
          <w:i/>
          <w:spacing w:val="-2"/>
          <w:position w:val="2"/>
          <w:u w:color="0000FF"/>
        </w:rPr>
        <w:t>www.icmondavolpi.edu.it</w:t>
      </w:r>
    </w:hyperlink>
  </w:p>
  <w:p w:rsidR="00707757" w:rsidRDefault="00707757" w:rsidP="00707757">
    <w:pPr>
      <w:pStyle w:val="Intestazione"/>
      <w:jc w:val="center"/>
    </w:pPr>
  </w:p>
  <w:p w:rsidR="00707757" w:rsidRDefault="00707757" w:rsidP="00707757">
    <w:pPr>
      <w:pStyle w:val="Intestazion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0pt;height:480pt;visibility:visible;mso-wrap-style:square" o:bullet="t">
        <v:imagedata r:id="rId1" o:title=""/>
      </v:shape>
    </w:pict>
  </w:numPicBullet>
  <w:abstractNum w:abstractNumId="0" w15:restartNumberingAfterBreak="0">
    <w:nsid w:val="00100597"/>
    <w:multiLevelType w:val="hybridMultilevel"/>
    <w:tmpl w:val="21DA161E"/>
    <w:lvl w:ilvl="0" w:tplc="4288B83C">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460D90"/>
    <w:multiLevelType w:val="hybridMultilevel"/>
    <w:tmpl w:val="802464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26604A"/>
    <w:multiLevelType w:val="hybridMultilevel"/>
    <w:tmpl w:val="3CFC0A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287D5D"/>
    <w:multiLevelType w:val="hybridMultilevel"/>
    <w:tmpl w:val="46545EC4"/>
    <w:lvl w:ilvl="0" w:tplc="E2D6D83A">
      <w:numFmt w:val="bullet"/>
      <w:lvlText w:val="▪"/>
      <w:lvlJc w:val="left"/>
      <w:pPr>
        <w:ind w:left="708" w:hanging="980"/>
      </w:pPr>
      <w:rPr>
        <w:rFonts w:ascii="Calibri" w:eastAsia="Calibri" w:hAnsi="Calibri" w:cs="Calibri" w:hint="default"/>
        <w:b w:val="0"/>
        <w:bCs w:val="0"/>
        <w:i w:val="0"/>
        <w:iCs w:val="0"/>
        <w:spacing w:val="0"/>
        <w:w w:val="100"/>
        <w:sz w:val="22"/>
        <w:szCs w:val="22"/>
        <w:lang w:val="it-IT" w:eastAsia="en-US" w:bidi="ar-SA"/>
      </w:rPr>
    </w:lvl>
    <w:lvl w:ilvl="1" w:tplc="AED4A91C">
      <w:numFmt w:val="bullet"/>
      <w:lvlText w:val="•"/>
      <w:lvlJc w:val="left"/>
      <w:pPr>
        <w:ind w:left="1778" w:hanging="980"/>
      </w:pPr>
      <w:rPr>
        <w:rFonts w:hint="default"/>
        <w:lang w:val="it-IT" w:eastAsia="en-US" w:bidi="ar-SA"/>
      </w:rPr>
    </w:lvl>
    <w:lvl w:ilvl="2" w:tplc="1384F5FA">
      <w:numFmt w:val="bullet"/>
      <w:lvlText w:val="•"/>
      <w:lvlJc w:val="left"/>
      <w:pPr>
        <w:ind w:left="2857" w:hanging="980"/>
      </w:pPr>
      <w:rPr>
        <w:rFonts w:hint="default"/>
        <w:lang w:val="it-IT" w:eastAsia="en-US" w:bidi="ar-SA"/>
      </w:rPr>
    </w:lvl>
    <w:lvl w:ilvl="3" w:tplc="08B2F61A">
      <w:numFmt w:val="bullet"/>
      <w:lvlText w:val="•"/>
      <w:lvlJc w:val="left"/>
      <w:pPr>
        <w:ind w:left="3936" w:hanging="980"/>
      </w:pPr>
      <w:rPr>
        <w:rFonts w:hint="default"/>
        <w:lang w:val="it-IT" w:eastAsia="en-US" w:bidi="ar-SA"/>
      </w:rPr>
    </w:lvl>
    <w:lvl w:ilvl="4" w:tplc="E6C80E0A">
      <w:numFmt w:val="bullet"/>
      <w:lvlText w:val="•"/>
      <w:lvlJc w:val="left"/>
      <w:pPr>
        <w:ind w:left="5014" w:hanging="980"/>
      </w:pPr>
      <w:rPr>
        <w:rFonts w:hint="default"/>
        <w:lang w:val="it-IT" w:eastAsia="en-US" w:bidi="ar-SA"/>
      </w:rPr>
    </w:lvl>
    <w:lvl w:ilvl="5" w:tplc="F56AACEA">
      <w:numFmt w:val="bullet"/>
      <w:lvlText w:val="•"/>
      <w:lvlJc w:val="left"/>
      <w:pPr>
        <w:ind w:left="6093" w:hanging="980"/>
      </w:pPr>
      <w:rPr>
        <w:rFonts w:hint="default"/>
        <w:lang w:val="it-IT" w:eastAsia="en-US" w:bidi="ar-SA"/>
      </w:rPr>
    </w:lvl>
    <w:lvl w:ilvl="6" w:tplc="18944F94">
      <w:numFmt w:val="bullet"/>
      <w:lvlText w:val="•"/>
      <w:lvlJc w:val="left"/>
      <w:pPr>
        <w:ind w:left="7172" w:hanging="980"/>
      </w:pPr>
      <w:rPr>
        <w:rFonts w:hint="default"/>
        <w:lang w:val="it-IT" w:eastAsia="en-US" w:bidi="ar-SA"/>
      </w:rPr>
    </w:lvl>
    <w:lvl w:ilvl="7" w:tplc="41E41D26">
      <w:numFmt w:val="bullet"/>
      <w:lvlText w:val="•"/>
      <w:lvlJc w:val="left"/>
      <w:pPr>
        <w:ind w:left="8251" w:hanging="980"/>
      </w:pPr>
      <w:rPr>
        <w:rFonts w:hint="default"/>
        <w:lang w:val="it-IT" w:eastAsia="en-US" w:bidi="ar-SA"/>
      </w:rPr>
    </w:lvl>
    <w:lvl w:ilvl="8" w:tplc="C59EE7F2">
      <w:numFmt w:val="bullet"/>
      <w:lvlText w:val="•"/>
      <w:lvlJc w:val="left"/>
      <w:pPr>
        <w:ind w:left="9329" w:hanging="980"/>
      </w:pPr>
      <w:rPr>
        <w:rFonts w:hint="default"/>
        <w:lang w:val="it-IT" w:eastAsia="en-US" w:bidi="ar-SA"/>
      </w:rPr>
    </w:lvl>
  </w:abstractNum>
  <w:abstractNum w:abstractNumId="4" w15:restartNumberingAfterBreak="0">
    <w:nsid w:val="5E6050AF"/>
    <w:multiLevelType w:val="hybridMultilevel"/>
    <w:tmpl w:val="0B505290"/>
    <w:lvl w:ilvl="0" w:tplc="F3BC0A84">
      <w:start w:val="1"/>
      <w:numFmt w:val="decimal"/>
      <w:lvlText w:val="%1."/>
      <w:lvlJc w:val="left"/>
      <w:pPr>
        <w:ind w:left="1417" w:hanging="709"/>
      </w:pPr>
      <w:rPr>
        <w:rFonts w:ascii="Times New Roman" w:eastAsia="Times New Roman" w:hAnsi="Times New Roman" w:cs="Times New Roman" w:hint="default"/>
        <w:b w:val="0"/>
        <w:bCs w:val="0"/>
        <w:i w:val="0"/>
        <w:iCs w:val="0"/>
        <w:spacing w:val="0"/>
        <w:w w:val="100"/>
        <w:sz w:val="24"/>
        <w:szCs w:val="24"/>
        <w:lang w:val="it-IT" w:eastAsia="en-US" w:bidi="ar-SA"/>
      </w:rPr>
    </w:lvl>
    <w:lvl w:ilvl="1" w:tplc="D48C74FA">
      <w:numFmt w:val="bullet"/>
      <w:lvlText w:val="•"/>
      <w:lvlJc w:val="left"/>
      <w:pPr>
        <w:ind w:left="2426" w:hanging="709"/>
      </w:pPr>
      <w:rPr>
        <w:rFonts w:hint="default"/>
        <w:lang w:val="it-IT" w:eastAsia="en-US" w:bidi="ar-SA"/>
      </w:rPr>
    </w:lvl>
    <w:lvl w:ilvl="2" w:tplc="1A964AE0">
      <w:numFmt w:val="bullet"/>
      <w:lvlText w:val="•"/>
      <w:lvlJc w:val="left"/>
      <w:pPr>
        <w:ind w:left="3433" w:hanging="709"/>
      </w:pPr>
      <w:rPr>
        <w:rFonts w:hint="default"/>
        <w:lang w:val="it-IT" w:eastAsia="en-US" w:bidi="ar-SA"/>
      </w:rPr>
    </w:lvl>
    <w:lvl w:ilvl="3" w:tplc="E69A2ECE">
      <w:numFmt w:val="bullet"/>
      <w:lvlText w:val="•"/>
      <w:lvlJc w:val="left"/>
      <w:pPr>
        <w:ind w:left="4440" w:hanging="709"/>
      </w:pPr>
      <w:rPr>
        <w:rFonts w:hint="default"/>
        <w:lang w:val="it-IT" w:eastAsia="en-US" w:bidi="ar-SA"/>
      </w:rPr>
    </w:lvl>
    <w:lvl w:ilvl="4" w:tplc="0278F058">
      <w:numFmt w:val="bullet"/>
      <w:lvlText w:val="•"/>
      <w:lvlJc w:val="left"/>
      <w:pPr>
        <w:ind w:left="5446" w:hanging="709"/>
      </w:pPr>
      <w:rPr>
        <w:rFonts w:hint="default"/>
        <w:lang w:val="it-IT" w:eastAsia="en-US" w:bidi="ar-SA"/>
      </w:rPr>
    </w:lvl>
    <w:lvl w:ilvl="5" w:tplc="ED069A20">
      <w:numFmt w:val="bullet"/>
      <w:lvlText w:val="•"/>
      <w:lvlJc w:val="left"/>
      <w:pPr>
        <w:ind w:left="6453" w:hanging="709"/>
      </w:pPr>
      <w:rPr>
        <w:rFonts w:hint="default"/>
        <w:lang w:val="it-IT" w:eastAsia="en-US" w:bidi="ar-SA"/>
      </w:rPr>
    </w:lvl>
    <w:lvl w:ilvl="6" w:tplc="3200B1C6">
      <w:numFmt w:val="bullet"/>
      <w:lvlText w:val="•"/>
      <w:lvlJc w:val="left"/>
      <w:pPr>
        <w:ind w:left="7460" w:hanging="709"/>
      </w:pPr>
      <w:rPr>
        <w:rFonts w:hint="default"/>
        <w:lang w:val="it-IT" w:eastAsia="en-US" w:bidi="ar-SA"/>
      </w:rPr>
    </w:lvl>
    <w:lvl w:ilvl="7" w:tplc="97E47B22">
      <w:numFmt w:val="bullet"/>
      <w:lvlText w:val="•"/>
      <w:lvlJc w:val="left"/>
      <w:pPr>
        <w:ind w:left="8467" w:hanging="709"/>
      </w:pPr>
      <w:rPr>
        <w:rFonts w:hint="default"/>
        <w:lang w:val="it-IT" w:eastAsia="en-US" w:bidi="ar-SA"/>
      </w:rPr>
    </w:lvl>
    <w:lvl w:ilvl="8" w:tplc="5448E2CC">
      <w:numFmt w:val="bullet"/>
      <w:lvlText w:val="•"/>
      <w:lvlJc w:val="left"/>
      <w:pPr>
        <w:ind w:left="9473" w:hanging="709"/>
      </w:pPr>
      <w:rPr>
        <w:rFonts w:hint="default"/>
        <w:lang w:val="it-IT" w:eastAsia="en-US" w:bidi="ar-SA"/>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AE3"/>
    <w:rsid w:val="00004CF5"/>
    <w:rsid w:val="00022146"/>
    <w:rsid w:val="00040FA9"/>
    <w:rsid w:val="000450C0"/>
    <w:rsid w:val="000A7517"/>
    <w:rsid w:val="000C5684"/>
    <w:rsid w:val="000F2D2B"/>
    <w:rsid w:val="00117477"/>
    <w:rsid w:val="001931F1"/>
    <w:rsid w:val="001C66E0"/>
    <w:rsid w:val="001D6F89"/>
    <w:rsid w:val="00233B28"/>
    <w:rsid w:val="002932ED"/>
    <w:rsid w:val="002B3C54"/>
    <w:rsid w:val="002C5AF4"/>
    <w:rsid w:val="002F503E"/>
    <w:rsid w:val="0030797D"/>
    <w:rsid w:val="003320F5"/>
    <w:rsid w:val="0039236E"/>
    <w:rsid w:val="003D31CB"/>
    <w:rsid w:val="0042621B"/>
    <w:rsid w:val="00447215"/>
    <w:rsid w:val="00462E7B"/>
    <w:rsid w:val="00467B48"/>
    <w:rsid w:val="004A4854"/>
    <w:rsid w:val="005118F5"/>
    <w:rsid w:val="00556346"/>
    <w:rsid w:val="005634C7"/>
    <w:rsid w:val="00587E04"/>
    <w:rsid w:val="005A2AE3"/>
    <w:rsid w:val="005B24EE"/>
    <w:rsid w:val="005C0E86"/>
    <w:rsid w:val="005F7008"/>
    <w:rsid w:val="00606AD2"/>
    <w:rsid w:val="006348A6"/>
    <w:rsid w:val="0068249B"/>
    <w:rsid w:val="006C6E33"/>
    <w:rsid w:val="006D6A5A"/>
    <w:rsid w:val="00707757"/>
    <w:rsid w:val="00737D6A"/>
    <w:rsid w:val="007975D2"/>
    <w:rsid w:val="007B3DA0"/>
    <w:rsid w:val="007E0BEA"/>
    <w:rsid w:val="00872A10"/>
    <w:rsid w:val="00931302"/>
    <w:rsid w:val="00966CCC"/>
    <w:rsid w:val="00967548"/>
    <w:rsid w:val="009C7168"/>
    <w:rsid w:val="00A06580"/>
    <w:rsid w:val="00A3572F"/>
    <w:rsid w:val="00A3596C"/>
    <w:rsid w:val="00A57314"/>
    <w:rsid w:val="00AF5BF5"/>
    <w:rsid w:val="00BB495C"/>
    <w:rsid w:val="00C75136"/>
    <w:rsid w:val="00C90D51"/>
    <w:rsid w:val="00D307C1"/>
    <w:rsid w:val="00D30A9B"/>
    <w:rsid w:val="00D62C96"/>
    <w:rsid w:val="00D70E26"/>
    <w:rsid w:val="00DA0E55"/>
    <w:rsid w:val="00DB2C83"/>
    <w:rsid w:val="00DB34A8"/>
    <w:rsid w:val="00DC2EAB"/>
    <w:rsid w:val="00E15A0E"/>
    <w:rsid w:val="00E925D3"/>
    <w:rsid w:val="00EA6244"/>
    <w:rsid w:val="00ED1DC5"/>
    <w:rsid w:val="00F04419"/>
    <w:rsid w:val="00F366EB"/>
    <w:rsid w:val="00F41B2F"/>
    <w:rsid w:val="00F507E8"/>
    <w:rsid w:val="00F84B37"/>
    <w:rsid w:val="00F95F94"/>
    <w:rsid w:val="00FB3D44"/>
    <w:rsid w:val="00FF0B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B131FB-41C7-464F-8DC1-A8BA5754B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A2AE3"/>
    <w:pPr>
      <w:tabs>
        <w:tab w:val="center" w:pos="4819"/>
        <w:tab w:val="right" w:pos="9638"/>
      </w:tabs>
    </w:pPr>
  </w:style>
  <w:style w:type="character" w:customStyle="1" w:styleId="IntestazioneCarattere">
    <w:name w:val="Intestazione Carattere"/>
    <w:basedOn w:val="Carpredefinitoparagrafo"/>
    <w:link w:val="Intestazione"/>
    <w:uiPriority w:val="99"/>
    <w:rsid w:val="005A2AE3"/>
  </w:style>
  <w:style w:type="paragraph" w:styleId="Pidipagina">
    <w:name w:val="footer"/>
    <w:basedOn w:val="Normale"/>
    <w:link w:val="PidipaginaCarattere"/>
    <w:uiPriority w:val="99"/>
    <w:unhideWhenUsed/>
    <w:rsid w:val="005A2AE3"/>
    <w:pPr>
      <w:tabs>
        <w:tab w:val="center" w:pos="4819"/>
        <w:tab w:val="right" w:pos="9638"/>
      </w:tabs>
    </w:pPr>
  </w:style>
  <w:style w:type="character" w:customStyle="1" w:styleId="PidipaginaCarattere">
    <w:name w:val="Piè di pagina Carattere"/>
    <w:basedOn w:val="Carpredefinitoparagrafo"/>
    <w:link w:val="Pidipagina"/>
    <w:uiPriority w:val="99"/>
    <w:rsid w:val="005A2AE3"/>
  </w:style>
  <w:style w:type="character" w:styleId="Collegamentoipertestuale">
    <w:name w:val="Hyperlink"/>
    <w:basedOn w:val="Carpredefinitoparagrafo"/>
    <w:unhideWhenUsed/>
    <w:rsid w:val="005A2AE3"/>
    <w:rPr>
      <w:color w:val="0563C1" w:themeColor="hyperlink"/>
      <w:u w:val="single"/>
    </w:rPr>
  </w:style>
  <w:style w:type="character" w:styleId="Collegamentovisitato">
    <w:name w:val="FollowedHyperlink"/>
    <w:basedOn w:val="Carpredefinitoparagrafo"/>
    <w:uiPriority w:val="99"/>
    <w:semiHidden/>
    <w:unhideWhenUsed/>
    <w:rsid w:val="005A2AE3"/>
    <w:rPr>
      <w:color w:val="954F72" w:themeColor="followedHyperlink"/>
      <w:u w:val="single"/>
    </w:rPr>
  </w:style>
  <w:style w:type="paragraph" w:styleId="Corpotesto">
    <w:name w:val="Body Text"/>
    <w:basedOn w:val="Normale"/>
    <w:link w:val="CorpotestoCarattere"/>
    <w:uiPriority w:val="99"/>
    <w:qFormat/>
    <w:rsid w:val="00BB495C"/>
    <w:pPr>
      <w:widowControl w:val="0"/>
      <w:autoSpaceDE w:val="0"/>
      <w:autoSpaceDN w:val="0"/>
    </w:pPr>
    <w:rPr>
      <w:rFonts w:ascii="Times New Roman" w:eastAsia="Times New Roman" w:hAnsi="Times New Roman" w:cs="Times New Roman"/>
      <w:kern w:val="0"/>
      <w14:ligatures w14:val="none"/>
    </w:rPr>
  </w:style>
  <w:style w:type="character" w:customStyle="1" w:styleId="CorpotestoCarattere">
    <w:name w:val="Corpo testo Carattere"/>
    <w:basedOn w:val="Carpredefinitoparagrafo"/>
    <w:link w:val="Corpotesto"/>
    <w:uiPriority w:val="99"/>
    <w:rsid w:val="00BB495C"/>
    <w:rPr>
      <w:rFonts w:ascii="Times New Roman" w:eastAsia="Times New Roman" w:hAnsi="Times New Roman" w:cs="Times New Roman"/>
      <w:kern w:val="0"/>
      <w14:ligatures w14:val="none"/>
    </w:rPr>
  </w:style>
  <w:style w:type="paragraph" w:styleId="Titolo">
    <w:name w:val="Title"/>
    <w:basedOn w:val="Normale"/>
    <w:link w:val="TitoloCarattere"/>
    <w:uiPriority w:val="1"/>
    <w:qFormat/>
    <w:rsid w:val="000A7517"/>
    <w:pPr>
      <w:widowControl w:val="0"/>
      <w:autoSpaceDE w:val="0"/>
      <w:autoSpaceDN w:val="0"/>
      <w:spacing w:before="247"/>
      <w:ind w:left="427"/>
      <w:jc w:val="center"/>
    </w:pPr>
    <w:rPr>
      <w:rFonts w:ascii="Calibri" w:eastAsia="Calibri" w:hAnsi="Calibri" w:cs="Calibri"/>
      <w:b/>
      <w:bCs/>
      <w:kern w:val="0"/>
      <w:sz w:val="28"/>
      <w:szCs w:val="28"/>
      <w14:ligatures w14:val="none"/>
    </w:rPr>
  </w:style>
  <w:style w:type="character" w:customStyle="1" w:styleId="TitoloCarattere">
    <w:name w:val="Titolo Carattere"/>
    <w:basedOn w:val="Carpredefinitoparagrafo"/>
    <w:link w:val="Titolo"/>
    <w:uiPriority w:val="1"/>
    <w:rsid w:val="000A7517"/>
    <w:rPr>
      <w:rFonts w:ascii="Calibri" w:eastAsia="Calibri" w:hAnsi="Calibri" w:cs="Calibri"/>
      <w:b/>
      <w:bCs/>
      <w:kern w:val="0"/>
      <w:sz w:val="28"/>
      <w:szCs w:val="28"/>
      <w14:ligatures w14:val="none"/>
    </w:rPr>
  </w:style>
  <w:style w:type="paragraph" w:styleId="Paragrafoelenco">
    <w:name w:val="List Paragraph"/>
    <w:basedOn w:val="Normale"/>
    <w:uiPriority w:val="34"/>
    <w:qFormat/>
    <w:rsid w:val="000A7517"/>
    <w:pPr>
      <w:widowControl w:val="0"/>
      <w:autoSpaceDE w:val="0"/>
      <w:autoSpaceDN w:val="0"/>
      <w:ind w:left="708"/>
      <w:jc w:val="both"/>
    </w:pPr>
    <w:rPr>
      <w:rFonts w:ascii="Calibri" w:eastAsia="Calibri" w:hAnsi="Calibri" w:cs="Calibri"/>
      <w:kern w:val="0"/>
      <w:sz w:val="22"/>
      <w:szCs w:val="22"/>
      <w14:ligatures w14:val="none"/>
    </w:rPr>
  </w:style>
  <w:style w:type="paragraph" w:customStyle="1" w:styleId="Default">
    <w:name w:val="Default"/>
    <w:rsid w:val="00E925D3"/>
    <w:pPr>
      <w:autoSpaceDE w:val="0"/>
      <w:autoSpaceDN w:val="0"/>
      <w:adjustRightInd w:val="0"/>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8" Type="http://schemas.openxmlformats.org/officeDocument/2006/relationships/hyperlink" Target="http://www.icmondavolpi.edu.it" TargetMode="External"/><Relationship Id="rId3" Type="http://schemas.openxmlformats.org/officeDocument/2006/relationships/image" Target="media/image4.jpeg"/><Relationship Id="rId7" Type="http://schemas.openxmlformats.org/officeDocument/2006/relationships/image" Target="media/image6.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hyperlink" Target="mailto:ltic838007@pec.istruzione.it" TargetMode="External"/><Relationship Id="rId5" Type="http://schemas.openxmlformats.org/officeDocument/2006/relationships/hyperlink" Target="mailto:ltic838007@istruzione.it" TargetMode="External"/><Relationship Id="rId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2077</Words>
  <Characters>11843</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Causio</dc:creator>
  <cp:keywords/>
  <dc:description/>
  <cp:lastModifiedBy>Nunzia Malizia</cp:lastModifiedBy>
  <cp:revision>3</cp:revision>
  <dcterms:created xsi:type="dcterms:W3CDTF">2026-09-25T11:07:00Z</dcterms:created>
  <dcterms:modified xsi:type="dcterms:W3CDTF">2026-10-01T11:54:00Z</dcterms:modified>
</cp:coreProperties>
</file>